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FEA40" w14:textId="77E4DC38" w:rsidR="00184C4B" w:rsidRPr="008D271E" w:rsidRDefault="00184C4B" w:rsidP="00922E0A">
      <w:pPr>
        <w:pStyle w:val="Default"/>
        <w:jc w:val="center"/>
        <w:rPr>
          <w:rFonts w:ascii="Times New Roman" w:hAnsi="Times New Roman" w:cs="Times New Roman"/>
        </w:rPr>
      </w:pPr>
      <w:bookmarkStart w:id="0" w:name="_GoBack"/>
      <w:bookmarkEnd w:id="0"/>
      <w:r w:rsidRPr="008D271E">
        <w:rPr>
          <w:rFonts w:ascii="Times New Roman" w:hAnsi="Times New Roman" w:cs="Times New Roman"/>
          <w:b/>
          <w:bCs/>
        </w:rPr>
        <w:t>Asociația G.A.L. Microregiunea Dâmbovița Sud-Vest</w:t>
      </w:r>
    </w:p>
    <w:p w14:paraId="082A9842" w14:textId="77777777" w:rsidR="00184C4B" w:rsidRPr="008D271E" w:rsidRDefault="00184C4B" w:rsidP="00922E0A">
      <w:pPr>
        <w:pStyle w:val="Default"/>
        <w:jc w:val="center"/>
        <w:rPr>
          <w:rFonts w:ascii="Times New Roman" w:hAnsi="Times New Roman" w:cs="Times New Roman"/>
          <w:color w:val="auto"/>
        </w:rPr>
      </w:pPr>
    </w:p>
    <w:p w14:paraId="651FCAF4" w14:textId="77777777" w:rsidR="00184C4B" w:rsidRPr="008D271E" w:rsidRDefault="00184C4B" w:rsidP="00922E0A">
      <w:pPr>
        <w:pStyle w:val="Default"/>
        <w:jc w:val="center"/>
        <w:rPr>
          <w:rFonts w:ascii="Times New Roman" w:hAnsi="Times New Roman" w:cs="Times New Roman"/>
          <w:b/>
          <w:bCs/>
          <w:color w:val="auto"/>
        </w:rPr>
      </w:pPr>
      <w:r w:rsidRPr="008D271E">
        <w:rPr>
          <w:rFonts w:ascii="Times New Roman" w:hAnsi="Times New Roman" w:cs="Times New Roman"/>
          <w:b/>
          <w:bCs/>
          <w:color w:val="auto"/>
        </w:rPr>
        <w:t>Anunță,</w:t>
      </w:r>
    </w:p>
    <w:p w14:paraId="0FB9EE93" w14:textId="77777777" w:rsidR="00184C4B" w:rsidRPr="008D271E" w:rsidRDefault="00184C4B" w:rsidP="005829E2">
      <w:pPr>
        <w:pStyle w:val="Default"/>
        <w:jc w:val="both"/>
        <w:rPr>
          <w:rFonts w:ascii="Times New Roman" w:hAnsi="Times New Roman" w:cs="Times New Roman"/>
          <w:color w:val="auto"/>
        </w:rPr>
      </w:pPr>
    </w:p>
    <w:p w14:paraId="6B024183" w14:textId="45475FF0" w:rsidR="00184C4B" w:rsidRPr="008D271E" w:rsidRDefault="00184C4B" w:rsidP="00922E0A">
      <w:pPr>
        <w:pStyle w:val="Default"/>
        <w:jc w:val="center"/>
        <w:rPr>
          <w:rFonts w:ascii="Times New Roman" w:hAnsi="Times New Roman" w:cs="Times New Roman"/>
          <w:color w:val="auto"/>
        </w:rPr>
      </w:pPr>
      <w:r w:rsidRPr="008D271E">
        <w:rPr>
          <w:rFonts w:ascii="Times New Roman" w:hAnsi="Times New Roman" w:cs="Times New Roman"/>
          <w:b/>
          <w:bCs/>
          <w:color w:val="auto"/>
        </w:rPr>
        <w:t xml:space="preserve">Lansarea </w:t>
      </w:r>
      <w:r w:rsidR="009009CA">
        <w:rPr>
          <w:rFonts w:ascii="Times New Roman" w:hAnsi="Times New Roman" w:cs="Times New Roman"/>
          <w:b/>
          <w:bCs/>
          <w:color w:val="auto"/>
        </w:rPr>
        <w:t xml:space="preserve">celei de-a </w:t>
      </w:r>
      <w:r w:rsidR="00B3029E">
        <w:rPr>
          <w:rFonts w:ascii="Times New Roman" w:hAnsi="Times New Roman" w:cs="Times New Roman"/>
          <w:b/>
          <w:bCs/>
          <w:color w:val="auto"/>
        </w:rPr>
        <w:t>cincea</w:t>
      </w:r>
      <w:r w:rsidR="009009CA">
        <w:rPr>
          <w:rFonts w:ascii="Times New Roman" w:hAnsi="Times New Roman" w:cs="Times New Roman"/>
          <w:b/>
          <w:bCs/>
          <w:color w:val="auto"/>
        </w:rPr>
        <w:t xml:space="preserve"> sesiuni</w:t>
      </w:r>
      <w:r w:rsidRPr="008D271E">
        <w:rPr>
          <w:rFonts w:ascii="Times New Roman" w:hAnsi="Times New Roman" w:cs="Times New Roman"/>
          <w:b/>
          <w:bCs/>
          <w:color w:val="auto"/>
        </w:rPr>
        <w:t xml:space="preserve"> de depunere a proiectelor în cadrul</w:t>
      </w:r>
    </w:p>
    <w:p w14:paraId="50981CB3" w14:textId="5FF294B2" w:rsidR="00184C4B" w:rsidRPr="008D271E" w:rsidRDefault="00BC2879" w:rsidP="00922E0A">
      <w:pPr>
        <w:pStyle w:val="Default"/>
        <w:jc w:val="center"/>
        <w:rPr>
          <w:rFonts w:ascii="Times New Roman" w:hAnsi="Times New Roman" w:cs="Times New Roman"/>
          <w:color w:val="auto"/>
        </w:rPr>
      </w:pPr>
      <w:r w:rsidRPr="008D271E">
        <w:rPr>
          <w:rFonts w:ascii="Times New Roman" w:hAnsi="Times New Roman" w:cs="Times New Roman"/>
          <w:b/>
          <w:bCs/>
          <w:color w:val="auto"/>
        </w:rPr>
        <w:t>Măsurii 5</w:t>
      </w:r>
      <w:r w:rsidR="00184C4B" w:rsidRPr="008D271E">
        <w:rPr>
          <w:rFonts w:ascii="Times New Roman" w:hAnsi="Times New Roman" w:cs="Times New Roman"/>
          <w:b/>
          <w:bCs/>
          <w:color w:val="auto"/>
        </w:rPr>
        <w:t>/</w:t>
      </w:r>
      <w:r w:rsidRPr="008D271E">
        <w:rPr>
          <w:rFonts w:ascii="Times New Roman" w:hAnsi="Times New Roman" w:cs="Times New Roman"/>
          <w:b/>
          <w:bCs/>
          <w:color w:val="auto"/>
        </w:rPr>
        <w:t>6</w:t>
      </w:r>
      <w:r w:rsidR="00A66DF3" w:rsidRPr="008D271E">
        <w:rPr>
          <w:rFonts w:ascii="Times New Roman" w:hAnsi="Times New Roman" w:cs="Times New Roman"/>
          <w:b/>
          <w:bCs/>
          <w:color w:val="auto"/>
        </w:rPr>
        <w:t>A</w:t>
      </w:r>
      <w:r w:rsidR="00184C4B" w:rsidRPr="008D271E">
        <w:rPr>
          <w:rFonts w:ascii="Times New Roman" w:hAnsi="Times New Roman" w:cs="Times New Roman"/>
          <w:b/>
          <w:bCs/>
          <w:color w:val="auto"/>
        </w:rPr>
        <w:t xml:space="preserve"> - ”</w:t>
      </w:r>
      <w:r w:rsidRPr="008D271E">
        <w:rPr>
          <w:rFonts w:ascii="Times New Roman" w:hAnsi="Times New Roman" w:cs="Times New Roman"/>
          <w:b/>
          <w:bCs/>
          <w:color w:val="auto"/>
        </w:rPr>
        <w:t>Non-Agricol”</w:t>
      </w:r>
      <w:r w:rsidR="00184C4B" w:rsidRPr="008D271E">
        <w:rPr>
          <w:rFonts w:ascii="Times New Roman" w:hAnsi="Times New Roman" w:cs="Times New Roman"/>
          <w:color w:val="auto"/>
        </w:rPr>
        <w:t>, conform</w:t>
      </w:r>
    </w:p>
    <w:p w14:paraId="06D89B87" w14:textId="77777777" w:rsidR="0082438C" w:rsidRPr="008D271E" w:rsidRDefault="0082438C" w:rsidP="00922E0A">
      <w:pPr>
        <w:pStyle w:val="Default"/>
        <w:jc w:val="center"/>
        <w:rPr>
          <w:rFonts w:ascii="Times New Roman" w:hAnsi="Times New Roman" w:cs="Times New Roman"/>
          <w:color w:val="auto"/>
        </w:rPr>
      </w:pPr>
    </w:p>
    <w:p w14:paraId="7691DE42" w14:textId="73C74365" w:rsidR="00184C4B" w:rsidRPr="003640AF" w:rsidRDefault="00184C4B" w:rsidP="00922E0A">
      <w:pPr>
        <w:pStyle w:val="Default"/>
        <w:jc w:val="center"/>
        <w:rPr>
          <w:rFonts w:ascii="Times New Roman" w:hAnsi="Times New Roman" w:cs="Times New Roman"/>
          <w:color w:val="auto"/>
        </w:rPr>
      </w:pPr>
      <w:r w:rsidRPr="008D271E">
        <w:rPr>
          <w:rFonts w:ascii="Times New Roman" w:hAnsi="Times New Roman" w:cs="Times New Roman"/>
          <w:color w:val="auto"/>
        </w:rPr>
        <w:t xml:space="preserve">Strategiei de Dezvoltare Locală a </w:t>
      </w:r>
      <w:r w:rsidRPr="003640AF">
        <w:rPr>
          <w:rFonts w:ascii="Times New Roman" w:hAnsi="Times New Roman" w:cs="Times New Roman"/>
          <w:color w:val="auto"/>
        </w:rPr>
        <w:t>Asociației G.A.L. Microregiunea Dâmbovița Sud-Vest</w:t>
      </w:r>
    </w:p>
    <w:p w14:paraId="55088502" w14:textId="77777777" w:rsidR="00184C4B" w:rsidRPr="003640AF" w:rsidRDefault="00184C4B" w:rsidP="005829E2">
      <w:pPr>
        <w:pStyle w:val="Default"/>
        <w:jc w:val="both"/>
        <w:rPr>
          <w:rFonts w:ascii="Times New Roman" w:hAnsi="Times New Roman" w:cs="Times New Roman"/>
          <w:color w:val="auto"/>
        </w:rPr>
      </w:pP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9"/>
        <w:gridCol w:w="4709"/>
      </w:tblGrid>
      <w:tr w:rsidR="00184C4B" w:rsidRPr="003640AF" w14:paraId="65E43432" w14:textId="77777777" w:rsidTr="001F65D3">
        <w:trPr>
          <w:trHeight w:val="245"/>
        </w:trPr>
        <w:tc>
          <w:tcPr>
            <w:tcW w:w="4709" w:type="dxa"/>
          </w:tcPr>
          <w:p w14:paraId="2CEA3647" w14:textId="77777777" w:rsidR="00184C4B" w:rsidRPr="003640AF" w:rsidRDefault="00184C4B" w:rsidP="005829E2">
            <w:pPr>
              <w:pStyle w:val="Default"/>
              <w:jc w:val="both"/>
              <w:rPr>
                <w:rFonts w:ascii="Times New Roman" w:hAnsi="Times New Roman" w:cs="Times New Roman"/>
              </w:rPr>
            </w:pPr>
            <w:r w:rsidRPr="003640AF">
              <w:rPr>
                <w:rFonts w:ascii="Times New Roman" w:hAnsi="Times New Roman" w:cs="Times New Roman"/>
                <w:b/>
                <w:bCs/>
              </w:rPr>
              <w:t xml:space="preserve">Data lansării apelului de selecție </w:t>
            </w:r>
          </w:p>
        </w:tc>
        <w:tc>
          <w:tcPr>
            <w:tcW w:w="4709" w:type="dxa"/>
          </w:tcPr>
          <w:p w14:paraId="3031144A" w14:textId="751120B4" w:rsidR="00184C4B" w:rsidRPr="00976FF4" w:rsidRDefault="00926D54" w:rsidP="006D2212">
            <w:pPr>
              <w:pStyle w:val="Default"/>
              <w:jc w:val="both"/>
              <w:rPr>
                <w:rFonts w:ascii="Times New Roman" w:hAnsi="Times New Roman" w:cs="Times New Roman"/>
                <w:color w:val="auto"/>
              </w:rPr>
            </w:pPr>
            <w:r w:rsidRPr="00976FF4">
              <w:rPr>
                <w:rFonts w:ascii="Times New Roman" w:hAnsi="Times New Roman" w:cs="Times New Roman"/>
                <w:b/>
                <w:bCs/>
                <w:color w:val="auto"/>
              </w:rPr>
              <w:t>12.04.2021</w:t>
            </w:r>
          </w:p>
        </w:tc>
      </w:tr>
      <w:tr w:rsidR="00F948BD" w:rsidRPr="008D271E" w14:paraId="71C8B034" w14:textId="77777777" w:rsidTr="001F65D3">
        <w:trPr>
          <w:trHeight w:val="245"/>
        </w:trPr>
        <w:tc>
          <w:tcPr>
            <w:tcW w:w="4709" w:type="dxa"/>
          </w:tcPr>
          <w:p w14:paraId="5A0A2767" w14:textId="7327ABC9" w:rsidR="00F948BD" w:rsidRPr="003640AF" w:rsidRDefault="00F948BD" w:rsidP="005829E2">
            <w:pPr>
              <w:pStyle w:val="Default"/>
              <w:jc w:val="both"/>
              <w:rPr>
                <w:rFonts w:ascii="Times New Roman" w:hAnsi="Times New Roman" w:cs="Times New Roman"/>
                <w:b/>
                <w:bCs/>
              </w:rPr>
            </w:pPr>
            <w:r w:rsidRPr="003640AF">
              <w:rPr>
                <w:rFonts w:ascii="Times New Roman" w:hAnsi="Times New Roman" w:cs="Times New Roman"/>
                <w:b/>
                <w:bCs/>
              </w:rPr>
              <w:t>Măsura lansată prin apelul de selecție - cu tipurile de beneficiari eligibili</w:t>
            </w:r>
          </w:p>
        </w:tc>
        <w:tc>
          <w:tcPr>
            <w:tcW w:w="4709" w:type="dxa"/>
          </w:tcPr>
          <w:p w14:paraId="2B12B651" w14:textId="14AABDF5" w:rsidR="00DD26D3" w:rsidRPr="003640AF" w:rsidRDefault="00E6591F"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Solicitanți</w:t>
            </w:r>
            <w:r w:rsidR="008D271E" w:rsidRPr="003640AF">
              <w:rPr>
                <w:rFonts w:ascii="Times New Roman" w:hAnsi="Times New Roman" w:cs="Times New Roman"/>
                <w:b/>
                <w:bCs/>
                <w:color w:val="000000"/>
                <w:sz w:val="24"/>
                <w:szCs w:val="24"/>
              </w:rPr>
              <w:t>i</w:t>
            </w:r>
            <w:r w:rsidRPr="003640AF">
              <w:rPr>
                <w:rFonts w:ascii="Times New Roman" w:hAnsi="Times New Roman" w:cs="Times New Roman"/>
                <w:b/>
                <w:bCs/>
                <w:color w:val="000000"/>
                <w:sz w:val="24"/>
                <w:szCs w:val="24"/>
              </w:rPr>
              <w:t xml:space="preserve"> eligibili </w:t>
            </w:r>
            <w:r w:rsidRPr="003640AF">
              <w:rPr>
                <w:rFonts w:ascii="Times New Roman" w:hAnsi="Times New Roman" w:cs="Times New Roman"/>
                <w:color w:val="000000"/>
                <w:sz w:val="24"/>
                <w:szCs w:val="24"/>
              </w:rPr>
              <w:t xml:space="preserve">pentru sprijinul financiar nerambursabil acordat prin această măsură sunt: </w:t>
            </w:r>
          </w:p>
          <w:p w14:paraId="5C37B78E" w14:textId="77777777" w:rsidR="00DD26D3" w:rsidRPr="003640AF" w:rsidRDefault="00DD26D3" w:rsidP="00DD26D3">
            <w:pPr>
              <w:numPr>
                <w:ilvl w:val="0"/>
                <w:numId w:val="6"/>
              </w:numPr>
              <w:tabs>
                <w:tab w:val="left" w:pos="284"/>
              </w:tabs>
              <w:autoSpaceDE w:val="0"/>
              <w:autoSpaceDN w:val="0"/>
              <w:adjustRightInd w:val="0"/>
              <w:spacing w:after="0"/>
              <w:ind w:left="0" w:firstLine="104"/>
              <w:jc w:val="both"/>
              <w:rPr>
                <w:rFonts w:ascii="Times New Roman" w:hAnsi="Times New Roman" w:cs="Times New Roman"/>
                <w:color w:val="000000"/>
                <w:sz w:val="24"/>
                <w:szCs w:val="24"/>
              </w:rPr>
            </w:pPr>
            <w:r w:rsidRPr="003640AF">
              <w:rPr>
                <w:rFonts w:ascii="Times New Roman" w:hAnsi="Times New Roman" w:cs="Times New Roman"/>
                <w:color w:val="000000"/>
                <w:sz w:val="24"/>
                <w:szCs w:val="24"/>
              </w:rPr>
              <w:t xml:space="preserve">Fermieri sau membrii unei gospodarii agricole, care își diversifică activitatea prin înființarea unei activități non-agricole în spațiul rural pentru prima dată. Persoanele fizice neautorizate nu sunt eligibile; </w:t>
            </w:r>
          </w:p>
          <w:p w14:paraId="6089A830" w14:textId="77777777" w:rsidR="00DD26D3" w:rsidRPr="003640AF" w:rsidRDefault="00DD26D3" w:rsidP="00DD26D3">
            <w:pPr>
              <w:numPr>
                <w:ilvl w:val="0"/>
                <w:numId w:val="6"/>
              </w:numPr>
              <w:tabs>
                <w:tab w:val="left" w:pos="284"/>
              </w:tabs>
              <w:autoSpaceDE w:val="0"/>
              <w:autoSpaceDN w:val="0"/>
              <w:adjustRightInd w:val="0"/>
              <w:spacing w:after="0"/>
              <w:ind w:left="0" w:firstLine="104"/>
              <w:jc w:val="both"/>
              <w:rPr>
                <w:rFonts w:ascii="Times New Roman" w:hAnsi="Times New Roman" w:cs="Times New Roman"/>
                <w:color w:val="000000"/>
                <w:sz w:val="24"/>
                <w:szCs w:val="24"/>
              </w:rPr>
            </w:pPr>
            <w:r w:rsidRPr="003640AF">
              <w:rPr>
                <w:rFonts w:ascii="Times New Roman" w:hAnsi="Times New Roman" w:cs="Times New Roman"/>
                <w:color w:val="000000"/>
                <w:sz w:val="24"/>
                <w:szCs w:val="24"/>
              </w:rPr>
              <w:t xml:space="preserve">Micro-întreprinderi și întreprinderi mici existente din spațiul rural, care își propun activități non-agricole, pe care pe care nu le-au mai efectuat până la data aplicării pentru sprijin; </w:t>
            </w:r>
          </w:p>
          <w:p w14:paraId="1C061EF8" w14:textId="77777777" w:rsidR="00DD26D3" w:rsidRPr="003640AF" w:rsidRDefault="00DD26D3" w:rsidP="00DD26D3">
            <w:pPr>
              <w:numPr>
                <w:ilvl w:val="0"/>
                <w:numId w:val="6"/>
              </w:numPr>
              <w:tabs>
                <w:tab w:val="left" w:pos="284"/>
              </w:tabs>
              <w:autoSpaceDE w:val="0"/>
              <w:autoSpaceDN w:val="0"/>
              <w:adjustRightInd w:val="0"/>
              <w:spacing w:after="0"/>
              <w:ind w:left="0" w:firstLine="104"/>
              <w:jc w:val="both"/>
              <w:rPr>
                <w:rFonts w:ascii="Times New Roman" w:hAnsi="Times New Roman" w:cs="Times New Roman"/>
                <w:color w:val="000000"/>
                <w:sz w:val="24"/>
                <w:szCs w:val="24"/>
              </w:rPr>
            </w:pPr>
            <w:r w:rsidRPr="003640AF">
              <w:rPr>
                <w:rFonts w:ascii="Times New Roman" w:hAnsi="Times New Roman" w:cs="Times New Roman"/>
                <w:color w:val="000000"/>
                <w:sz w:val="24"/>
                <w:szCs w:val="24"/>
              </w:rPr>
              <w:t xml:space="preserve">Micro-întreprinderi și întreprinderi mici noi, înființate în anul depunerii aplicației de finanțare sau cu o vechime de maxim 3 ani fiscali, care nu au desfășurat activități până în momentul depunerii acesteia (start-ups); </w:t>
            </w:r>
          </w:p>
          <w:p w14:paraId="31DEC84B" w14:textId="77777777" w:rsidR="00DD26D3" w:rsidRPr="003640AF" w:rsidRDefault="00DD26D3" w:rsidP="00DD26D3">
            <w:pPr>
              <w:numPr>
                <w:ilvl w:val="0"/>
                <w:numId w:val="6"/>
              </w:numPr>
              <w:tabs>
                <w:tab w:val="left" w:pos="284"/>
              </w:tabs>
              <w:autoSpaceDE w:val="0"/>
              <w:autoSpaceDN w:val="0"/>
              <w:adjustRightInd w:val="0"/>
              <w:spacing w:after="0"/>
              <w:ind w:left="0" w:firstLine="104"/>
              <w:jc w:val="both"/>
              <w:rPr>
                <w:rFonts w:ascii="Times New Roman" w:hAnsi="Times New Roman" w:cs="Times New Roman"/>
                <w:color w:val="000000"/>
                <w:sz w:val="24"/>
                <w:szCs w:val="24"/>
              </w:rPr>
            </w:pPr>
            <w:r w:rsidRPr="003640AF">
              <w:rPr>
                <w:rFonts w:ascii="Times New Roman" w:hAnsi="Times New Roman" w:cs="Times New Roman"/>
                <w:color w:val="000000"/>
                <w:sz w:val="24"/>
                <w:szCs w:val="24"/>
              </w:rPr>
              <w:t>Micro-întreprinderi şi întreprinderi neagricole mici existente şi nou-înfiinţate (start-ups) din spaţiul rural.</w:t>
            </w:r>
          </w:p>
          <w:p w14:paraId="532A6F74" w14:textId="77777777" w:rsidR="00DD26D3" w:rsidRPr="003640AF" w:rsidRDefault="00DD26D3" w:rsidP="00BC2879">
            <w:pPr>
              <w:autoSpaceDE w:val="0"/>
              <w:autoSpaceDN w:val="0"/>
              <w:adjustRightInd w:val="0"/>
              <w:spacing w:after="0" w:line="240" w:lineRule="auto"/>
              <w:jc w:val="both"/>
              <w:rPr>
                <w:rFonts w:ascii="Times New Roman" w:hAnsi="Times New Roman" w:cs="Times New Roman"/>
                <w:b/>
                <w:bCs/>
                <w:color w:val="000000"/>
                <w:sz w:val="24"/>
                <w:szCs w:val="24"/>
              </w:rPr>
            </w:pPr>
          </w:p>
          <w:p w14:paraId="1D5333C2" w14:textId="17CDF486" w:rsidR="00BC2879" w:rsidRPr="003640AF" w:rsidRDefault="00BC2879"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Categoriile de solicitanţi eligibili în c</w:t>
            </w:r>
            <w:r w:rsidR="00AC0D37" w:rsidRPr="003640AF">
              <w:rPr>
                <w:rFonts w:ascii="Times New Roman" w:hAnsi="Times New Roman" w:cs="Times New Roman"/>
                <w:b/>
                <w:bCs/>
                <w:color w:val="000000"/>
                <w:sz w:val="24"/>
                <w:szCs w:val="24"/>
              </w:rPr>
              <w:t>adrul Măsurii 5/6A „Non-agricol”</w:t>
            </w:r>
            <w:r w:rsidRPr="003640AF">
              <w:rPr>
                <w:rFonts w:ascii="Times New Roman" w:hAnsi="Times New Roman" w:cs="Times New Roman"/>
                <w:b/>
                <w:bCs/>
                <w:color w:val="000000"/>
                <w:sz w:val="24"/>
                <w:szCs w:val="24"/>
              </w:rPr>
              <w:t xml:space="preserve">, în funcție de forma de organizare sunt: </w:t>
            </w:r>
          </w:p>
          <w:p w14:paraId="1BF56801" w14:textId="618EC8E7"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t>- Persoană fizică autorizată -</w:t>
            </w:r>
            <w:r w:rsidRPr="003640AF">
              <w:rPr>
                <w:rFonts w:ascii="Times New Roman" w:hAnsi="Times New Roman" w:cs="Times New Roman"/>
                <w:bCs/>
                <w:color w:val="000000"/>
                <w:sz w:val="24"/>
                <w:szCs w:val="24"/>
              </w:rPr>
              <w:t xml:space="preserve">înfiinţată în baza OUG nr. 44/ 2008 privind desfăşurarea activităţilor economice de către persoanele fizice autorizate, întreprinderile individuale şi întreprinderile familiale, cu modificările și completările ulterioare; </w:t>
            </w:r>
          </w:p>
          <w:p w14:paraId="30A3AFA1" w14:textId="25A08866"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lastRenderedPageBreak/>
              <w:t xml:space="preserve">- Întreprindere individuală înfiinţată în </w:t>
            </w:r>
            <w:r w:rsidRPr="003640AF">
              <w:rPr>
                <w:rFonts w:ascii="Times New Roman" w:hAnsi="Times New Roman" w:cs="Times New Roman"/>
                <w:bCs/>
                <w:color w:val="000000"/>
                <w:sz w:val="24"/>
                <w:szCs w:val="24"/>
              </w:rPr>
              <w:t xml:space="preserve">baza OUG nr. 44/ 2008, cu modificările și completările ulterioare; </w:t>
            </w:r>
          </w:p>
          <w:p w14:paraId="12956EFC" w14:textId="19B4BFC1"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t xml:space="preserve">- Întreprindere familială </w:t>
            </w:r>
            <w:r w:rsidRPr="003640AF">
              <w:rPr>
                <w:rFonts w:ascii="Times New Roman" w:hAnsi="Times New Roman" w:cs="Times New Roman"/>
                <w:bCs/>
                <w:color w:val="000000"/>
                <w:sz w:val="24"/>
                <w:szCs w:val="24"/>
              </w:rPr>
              <w:t xml:space="preserve">înfiinţată în baza OUG nr. 44/ 2008 cu modificările și completările ulterioare; </w:t>
            </w:r>
          </w:p>
          <w:p w14:paraId="09CF7591" w14:textId="0D829513" w:rsidR="00BC2879" w:rsidRPr="003640AF" w:rsidRDefault="00BC2879"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 xml:space="preserve">- Societate în nume colectiv – SNC - </w:t>
            </w:r>
            <w:r w:rsidRPr="003640AF">
              <w:rPr>
                <w:rFonts w:ascii="Times New Roman" w:hAnsi="Times New Roman" w:cs="Times New Roman"/>
                <w:bCs/>
                <w:color w:val="000000"/>
                <w:sz w:val="24"/>
                <w:szCs w:val="24"/>
              </w:rPr>
              <w:t>înfiinţată în baza Legii societăților nr. 31/1990, republicata, cu modificările și completările ulterioare</w:t>
            </w:r>
            <w:r w:rsidRPr="003640AF">
              <w:rPr>
                <w:rFonts w:ascii="Times New Roman" w:hAnsi="Times New Roman" w:cs="Times New Roman"/>
                <w:b/>
                <w:bCs/>
                <w:color w:val="000000"/>
                <w:sz w:val="24"/>
                <w:szCs w:val="24"/>
              </w:rPr>
              <w:t xml:space="preserve">; </w:t>
            </w:r>
          </w:p>
          <w:p w14:paraId="76DE021B" w14:textId="3B9F1261" w:rsidR="00BC2879" w:rsidRPr="003640AF" w:rsidRDefault="00BC2879"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 xml:space="preserve">- Societate în comandită simplă – SCS - </w:t>
            </w:r>
            <w:r w:rsidRPr="003640AF">
              <w:rPr>
                <w:rFonts w:ascii="Times New Roman" w:hAnsi="Times New Roman" w:cs="Times New Roman"/>
                <w:bCs/>
                <w:color w:val="000000"/>
                <w:sz w:val="24"/>
                <w:szCs w:val="24"/>
              </w:rPr>
              <w:t>înfiinţată în baza Legii nr. 31/1990, republicata cu modificările şi completările ulterioare;</w:t>
            </w:r>
            <w:r w:rsidRPr="003640AF">
              <w:rPr>
                <w:rFonts w:ascii="Times New Roman" w:hAnsi="Times New Roman" w:cs="Times New Roman"/>
                <w:b/>
                <w:bCs/>
                <w:color w:val="000000"/>
                <w:sz w:val="24"/>
                <w:szCs w:val="24"/>
              </w:rPr>
              <w:t xml:space="preserve"> </w:t>
            </w:r>
          </w:p>
          <w:p w14:paraId="3E03BC1F" w14:textId="65596DE0" w:rsidR="00BC2879" w:rsidRPr="003640AF" w:rsidRDefault="00BC2879"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 xml:space="preserve">- Societate pe acţiuni – SA - </w:t>
            </w:r>
            <w:r w:rsidRPr="003640AF">
              <w:rPr>
                <w:rFonts w:ascii="Times New Roman" w:hAnsi="Times New Roman" w:cs="Times New Roman"/>
                <w:bCs/>
                <w:color w:val="000000"/>
                <w:sz w:val="24"/>
                <w:szCs w:val="24"/>
              </w:rPr>
              <w:t>înfiinţată în baza Legii nr. 31/ 1990, republicată cu modificarile şi completările ulterioare;</w:t>
            </w:r>
            <w:r w:rsidRPr="003640AF">
              <w:rPr>
                <w:rFonts w:ascii="Times New Roman" w:hAnsi="Times New Roman" w:cs="Times New Roman"/>
                <w:b/>
                <w:bCs/>
                <w:color w:val="000000"/>
                <w:sz w:val="24"/>
                <w:szCs w:val="24"/>
              </w:rPr>
              <w:t xml:space="preserve"> </w:t>
            </w:r>
          </w:p>
          <w:p w14:paraId="3054C3E9" w14:textId="30DB230E"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t xml:space="preserve">- Societate în comandită pe acţiuni – SCA </w:t>
            </w:r>
            <w:r w:rsidRPr="003640AF">
              <w:rPr>
                <w:rFonts w:ascii="Times New Roman" w:hAnsi="Times New Roman" w:cs="Times New Roman"/>
                <w:bCs/>
                <w:color w:val="000000"/>
                <w:sz w:val="24"/>
                <w:szCs w:val="24"/>
              </w:rPr>
              <w:t xml:space="preserve">înfiinţată în baza Legii nr. 31/1990, republicată cu modificările şi completările ulterioare; </w:t>
            </w:r>
          </w:p>
          <w:p w14:paraId="3EEC8288" w14:textId="0B684DD5" w:rsidR="00BC2879" w:rsidRPr="003640AF" w:rsidRDefault="00BC2879"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 xml:space="preserve">- Societate cu răspundere limitată2 – SRL </w:t>
            </w:r>
            <w:r w:rsidRPr="003640AF">
              <w:rPr>
                <w:rFonts w:ascii="Times New Roman" w:hAnsi="Times New Roman" w:cs="Times New Roman"/>
                <w:bCs/>
                <w:color w:val="000000"/>
                <w:sz w:val="24"/>
                <w:szCs w:val="24"/>
              </w:rPr>
              <w:t>înfiinţată în baza Legii nr. 31/1990, republicata, cu modificările şi completările ulterioare;</w:t>
            </w:r>
            <w:r w:rsidRPr="003640AF">
              <w:rPr>
                <w:rFonts w:ascii="Times New Roman" w:hAnsi="Times New Roman" w:cs="Times New Roman"/>
                <w:b/>
                <w:bCs/>
                <w:color w:val="000000"/>
                <w:sz w:val="24"/>
                <w:szCs w:val="24"/>
              </w:rPr>
              <w:t xml:space="preserve"> </w:t>
            </w:r>
          </w:p>
          <w:p w14:paraId="125880CA" w14:textId="5033819B" w:rsidR="00BC2879" w:rsidRPr="003640AF" w:rsidRDefault="00BC2879" w:rsidP="00BC2879">
            <w:pPr>
              <w:autoSpaceDE w:val="0"/>
              <w:autoSpaceDN w:val="0"/>
              <w:adjustRightInd w:val="0"/>
              <w:spacing w:after="0" w:line="240" w:lineRule="auto"/>
              <w:jc w:val="both"/>
              <w:rPr>
                <w:rFonts w:ascii="Times New Roman" w:hAnsi="Times New Roman" w:cs="Times New Roman"/>
                <w:b/>
                <w:bCs/>
                <w:color w:val="000000"/>
                <w:sz w:val="24"/>
                <w:szCs w:val="24"/>
              </w:rPr>
            </w:pPr>
            <w:r w:rsidRPr="003640AF">
              <w:rPr>
                <w:rFonts w:ascii="Times New Roman" w:hAnsi="Times New Roman" w:cs="Times New Roman"/>
                <w:b/>
                <w:bCs/>
                <w:color w:val="000000"/>
                <w:sz w:val="24"/>
                <w:szCs w:val="24"/>
              </w:rPr>
              <w:t xml:space="preserve">- Societate comercială cu capital privat </w:t>
            </w:r>
            <w:r w:rsidRPr="003640AF">
              <w:rPr>
                <w:rFonts w:ascii="Times New Roman" w:hAnsi="Times New Roman" w:cs="Times New Roman"/>
                <w:bCs/>
                <w:color w:val="000000"/>
                <w:sz w:val="24"/>
                <w:szCs w:val="24"/>
              </w:rPr>
              <w:t>înfiinţată în baza Legii nr. 15/1990 privind reorganizarea unitatilor economice de stat ca regii autonome si societati comerciale, cu modificările şi completările ulterioare);</w:t>
            </w:r>
            <w:r w:rsidRPr="003640AF">
              <w:rPr>
                <w:rFonts w:ascii="Times New Roman" w:hAnsi="Times New Roman" w:cs="Times New Roman"/>
                <w:b/>
                <w:bCs/>
                <w:color w:val="000000"/>
                <w:sz w:val="24"/>
                <w:szCs w:val="24"/>
              </w:rPr>
              <w:t xml:space="preserve"> </w:t>
            </w:r>
          </w:p>
          <w:p w14:paraId="68516FA4" w14:textId="3229683B"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t xml:space="preserve">- Societate agricolă înfiinţată în baza Legii nr. 36/1991 </w:t>
            </w:r>
            <w:r w:rsidRPr="003640AF">
              <w:rPr>
                <w:rFonts w:ascii="Times New Roman" w:hAnsi="Times New Roman" w:cs="Times New Roman"/>
                <w:bCs/>
                <w:color w:val="000000"/>
                <w:sz w:val="24"/>
                <w:szCs w:val="24"/>
              </w:rPr>
              <w:t xml:space="preserve">privind societatile agricole si alte forme de asociere in agricultura cu modificările şi completările ulterioare; </w:t>
            </w:r>
          </w:p>
          <w:p w14:paraId="1734D181" w14:textId="3743A307"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t xml:space="preserve">- Societate cooperativă de gradul </w:t>
            </w:r>
            <w:r w:rsidRPr="003640AF">
              <w:rPr>
                <w:rFonts w:ascii="Times New Roman" w:hAnsi="Times New Roman" w:cs="Times New Roman"/>
                <w:bCs/>
                <w:color w:val="000000"/>
                <w:sz w:val="24"/>
                <w:szCs w:val="24"/>
              </w:rPr>
              <w:t xml:space="preserve">1 înfiinţată în baza Legii nr. 1/2005 privind organizarea şi funcţionarea cooperaţiei, republicată, respectiv societăți cooperative meșteșugărești și societăți cooperative de consum care au prevăzute în actul constitutiv ca obiect desfășurarea de activităţi neagricole; </w:t>
            </w:r>
          </w:p>
          <w:p w14:paraId="6055FD0E" w14:textId="60D91BA9" w:rsidR="00BC2879" w:rsidRPr="003640AF" w:rsidRDefault="00BC2879" w:rsidP="00BC2879">
            <w:pPr>
              <w:autoSpaceDE w:val="0"/>
              <w:autoSpaceDN w:val="0"/>
              <w:adjustRightInd w:val="0"/>
              <w:spacing w:after="0" w:line="240" w:lineRule="auto"/>
              <w:jc w:val="both"/>
              <w:rPr>
                <w:rFonts w:ascii="Times New Roman" w:hAnsi="Times New Roman" w:cs="Times New Roman"/>
                <w:bCs/>
                <w:color w:val="000000"/>
                <w:sz w:val="24"/>
                <w:szCs w:val="24"/>
              </w:rPr>
            </w:pPr>
            <w:r w:rsidRPr="003640AF">
              <w:rPr>
                <w:rFonts w:ascii="Times New Roman" w:hAnsi="Times New Roman" w:cs="Times New Roman"/>
                <w:b/>
                <w:bCs/>
                <w:color w:val="000000"/>
                <w:sz w:val="24"/>
                <w:szCs w:val="24"/>
              </w:rPr>
              <w:t xml:space="preserve">- Cooperativă agricolă de grad 13 </w:t>
            </w:r>
            <w:r w:rsidRPr="003640AF">
              <w:rPr>
                <w:rFonts w:ascii="Times New Roman" w:hAnsi="Times New Roman" w:cs="Times New Roman"/>
                <w:bCs/>
                <w:color w:val="000000"/>
                <w:sz w:val="24"/>
                <w:szCs w:val="24"/>
              </w:rPr>
              <w:t xml:space="preserve">înfiinţată în baza Legii cooperației agricole nr. 566/2004, cu modificările și completările ulterioare. </w:t>
            </w:r>
          </w:p>
          <w:p w14:paraId="529679BA" w14:textId="0CB103ED" w:rsidR="00F948BD" w:rsidRPr="003640AF" w:rsidRDefault="00BC2879" w:rsidP="00BC2879">
            <w:pPr>
              <w:autoSpaceDE w:val="0"/>
              <w:autoSpaceDN w:val="0"/>
              <w:adjustRightInd w:val="0"/>
              <w:spacing w:after="0" w:line="240" w:lineRule="auto"/>
              <w:jc w:val="both"/>
              <w:rPr>
                <w:rFonts w:ascii="Times New Roman" w:hAnsi="Times New Roman" w:cs="Times New Roman"/>
                <w:b/>
                <w:bCs/>
                <w:sz w:val="24"/>
                <w:szCs w:val="24"/>
              </w:rPr>
            </w:pPr>
            <w:r w:rsidRPr="003640AF">
              <w:rPr>
                <w:rFonts w:ascii="Times New Roman" w:hAnsi="Times New Roman" w:cs="Times New Roman"/>
                <w:b/>
                <w:bCs/>
                <w:color w:val="000000"/>
                <w:sz w:val="24"/>
                <w:szCs w:val="24"/>
              </w:rPr>
              <w:t xml:space="preserve">IMPORTANT! </w:t>
            </w:r>
            <w:r w:rsidRPr="003640AF">
              <w:rPr>
                <w:rFonts w:ascii="Times New Roman" w:hAnsi="Times New Roman" w:cs="Times New Roman"/>
                <w:bCs/>
                <w:color w:val="000000"/>
                <w:sz w:val="24"/>
                <w:szCs w:val="24"/>
              </w:rPr>
              <w:t xml:space="preserve">Dovada încadrării în categoria de micro-întreprindere sau întreprindere mică </w:t>
            </w:r>
            <w:r w:rsidRPr="003640AF">
              <w:rPr>
                <w:rFonts w:ascii="Times New Roman" w:hAnsi="Times New Roman" w:cs="Times New Roman"/>
                <w:bCs/>
                <w:color w:val="000000"/>
                <w:sz w:val="24"/>
                <w:szCs w:val="24"/>
              </w:rPr>
              <w:lastRenderedPageBreak/>
              <w:t>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Daca există neconcordante între verificările realizate prin intermediul ONRC, Declarația privind încadrarea întreprinderii în categoria întreprinderilor mici și mijlocii și calculul pentru întreprinderile partenere sau legate, se vor solicita informații suplimentare pentru corectarea acestora.</w:t>
            </w:r>
          </w:p>
        </w:tc>
      </w:tr>
      <w:tr w:rsidR="00F948BD" w:rsidRPr="008D271E" w14:paraId="385B98B5" w14:textId="77777777" w:rsidTr="001F65D3">
        <w:trPr>
          <w:trHeight w:val="245"/>
        </w:trPr>
        <w:tc>
          <w:tcPr>
            <w:tcW w:w="4709" w:type="dxa"/>
          </w:tcPr>
          <w:p w14:paraId="13184D17" w14:textId="0EA6FDF3" w:rsidR="00F948BD" w:rsidRPr="008D271E" w:rsidRDefault="00850BBB" w:rsidP="005829E2">
            <w:pPr>
              <w:pStyle w:val="Default"/>
              <w:jc w:val="both"/>
              <w:rPr>
                <w:rFonts w:ascii="Times New Roman" w:hAnsi="Times New Roman" w:cs="Times New Roman"/>
                <w:b/>
                <w:bCs/>
              </w:rPr>
            </w:pPr>
            <w:r w:rsidRPr="008D271E">
              <w:rPr>
                <w:rFonts w:ascii="Times New Roman" w:hAnsi="Times New Roman" w:cs="Times New Roman"/>
                <w:b/>
                <w:bCs/>
              </w:rPr>
              <w:lastRenderedPageBreak/>
              <w:t>Fondurile disponibile pentru această Măsură</w:t>
            </w:r>
          </w:p>
        </w:tc>
        <w:tc>
          <w:tcPr>
            <w:tcW w:w="4709" w:type="dxa"/>
          </w:tcPr>
          <w:p w14:paraId="265224D4" w14:textId="6432B8C1" w:rsidR="00F948BD" w:rsidRPr="003640AF" w:rsidRDefault="000F544D" w:rsidP="009009CA">
            <w:pPr>
              <w:pStyle w:val="Default"/>
              <w:jc w:val="both"/>
              <w:rPr>
                <w:rFonts w:ascii="Times New Roman" w:hAnsi="Times New Roman" w:cs="Times New Roman"/>
                <w:b/>
                <w:bCs/>
              </w:rPr>
            </w:pPr>
            <w:r w:rsidRPr="003640AF">
              <w:rPr>
                <w:rFonts w:ascii="Times New Roman" w:hAnsi="Times New Roman" w:cs="Times New Roman"/>
              </w:rPr>
              <w:t xml:space="preserve">Fondurile disponibile pentru </w:t>
            </w:r>
            <w:r w:rsidR="00BC2879" w:rsidRPr="003640AF">
              <w:rPr>
                <w:rFonts w:ascii="Times New Roman" w:hAnsi="Times New Roman" w:cs="Times New Roman"/>
                <w:b/>
                <w:bCs/>
              </w:rPr>
              <w:t>Măsura 5</w:t>
            </w:r>
            <w:r w:rsidRPr="003640AF">
              <w:rPr>
                <w:rFonts w:ascii="Times New Roman" w:hAnsi="Times New Roman" w:cs="Times New Roman"/>
                <w:b/>
                <w:bCs/>
              </w:rPr>
              <w:t>/</w:t>
            </w:r>
            <w:r w:rsidR="00BC2879" w:rsidRPr="003640AF">
              <w:rPr>
                <w:rFonts w:ascii="Times New Roman" w:hAnsi="Times New Roman" w:cs="Times New Roman"/>
                <w:b/>
                <w:bCs/>
              </w:rPr>
              <w:t>6A</w:t>
            </w:r>
            <w:r w:rsidRPr="003640AF">
              <w:rPr>
                <w:rFonts w:ascii="Times New Roman" w:hAnsi="Times New Roman" w:cs="Times New Roman"/>
                <w:b/>
                <w:bCs/>
              </w:rPr>
              <w:t xml:space="preserve">, </w:t>
            </w:r>
            <w:r w:rsidRPr="003640AF">
              <w:rPr>
                <w:rFonts w:ascii="Times New Roman" w:hAnsi="Times New Roman" w:cs="Times New Roman"/>
              </w:rPr>
              <w:t xml:space="preserve">în această sesiune </w:t>
            </w:r>
            <w:r w:rsidRPr="00976FF4">
              <w:rPr>
                <w:rFonts w:ascii="Times New Roman" w:hAnsi="Times New Roman" w:cs="Times New Roman"/>
                <w:color w:val="auto"/>
              </w:rPr>
              <w:t xml:space="preserve">sunt </w:t>
            </w:r>
            <w:r w:rsidR="00926D54" w:rsidRPr="00976FF4">
              <w:rPr>
                <w:rFonts w:ascii="Times New Roman" w:hAnsi="Times New Roman" w:cs="Times New Roman"/>
                <w:color w:val="auto"/>
              </w:rPr>
              <w:t xml:space="preserve">237.848 </w:t>
            </w:r>
            <w:r w:rsidR="00FE7D37" w:rsidRPr="00976FF4">
              <w:rPr>
                <w:rFonts w:ascii="Times New Roman" w:hAnsi="Times New Roman" w:cs="Times New Roman"/>
                <w:color w:val="auto"/>
              </w:rPr>
              <w:t>euro</w:t>
            </w:r>
            <w:r w:rsidR="00976FF4" w:rsidRPr="00976FF4">
              <w:rPr>
                <w:rFonts w:ascii="Times New Roman" w:hAnsi="Times New Roman" w:cs="Times New Roman"/>
                <w:color w:val="auto"/>
              </w:rPr>
              <w:t>.</w:t>
            </w:r>
          </w:p>
        </w:tc>
      </w:tr>
      <w:tr w:rsidR="00BC2879" w:rsidRPr="008D271E" w14:paraId="5B47DAD3" w14:textId="77777777" w:rsidTr="001F65D3">
        <w:trPr>
          <w:trHeight w:val="245"/>
        </w:trPr>
        <w:tc>
          <w:tcPr>
            <w:tcW w:w="4709" w:type="dxa"/>
          </w:tcPr>
          <w:p w14:paraId="13C18CFD" w14:textId="29E2A653" w:rsidR="00BC2879" w:rsidRPr="008D271E" w:rsidRDefault="00BC2879" w:rsidP="00BC2879">
            <w:pPr>
              <w:pStyle w:val="Default"/>
              <w:jc w:val="both"/>
              <w:rPr>
                <w:rFonts w:ascii="Times New Roman" w:hAnsi="Times New Roman" w:cs="Times New Roman"/>
                <w:b/>
                <w:bCs/>
              </w:rPr>
            </w:pPr>
            <w:r w:rsidRPr="008D271E">
              <w:rPr>
                <w:rFonts w:ascii="Times New Roman" w:hAnsi="Times New Roman" w:cs="Times New Roman"/>
                <w:b/>
                <w:bCs/>
              </w:rPr>
              <w:t>Suma maximă nerambursabilă care poate fi acordată pentru un proiect</w:t>
            </w:r>
          </w:p>
        </w:tc>
        <w:tc>
          <w:tcPr>
            <w:tcW w:w="4709" w:type="dxa"/>
          </w:tcPr>
          <w:p w14:paraId="14B223AF" w14:textId="1B3EF294" w:rsidR="00BC2879" w:rsidRPr="008D271E" w:rsidRDefault="00BC2879" w:rsidP="00BC2879">
            <w:pPr>
              <w:pStyle w:val="Default"/>
              <w:jc w:val="both"/>
              <w:rPr>
                <w:rFonts w:ascii="Times New Roman" w:hAnsi="Times New Roman" w:cs="Times New Roman"/>
              </w:rPr>
            </w:pPr>
            <w:r w:rsidRPr="008D271E">
              <w:rPr>
                <w:rFonts w:ascii="Times New Roman" w:hAnsi="Times New Roman" w:cs="Times New Roman"/>
              </w:rPr>
              <w:t xml:space="preserve">Valoarea maximă eligibilă a finanțării nerambursabile este de: </w:t>
            </w:r>
          </w:p>
          <w:p w14:paraId="684ADDDA" w14:textId="77777777" w:rsidR="00BB7011" w:rsidRPr="008D271E" w:rsidRDefault="00BB7011" w:rsidP="00BC2879">
            <w:pPr>
              <w:pStyle w:val="Default"/>
              <w:jc w:val="both"/>
              <w:rPr>
                <w:rFonts w:ascii="Times New Roman" w:hAnsi="Times New Roman" w:cs="Times New Roman"/>
              </w:rPr>
            </w:pPr>
          </w:p>
          <w:p w14:paraId="110FA75A" w14:textId="77777777" w:rsidR="00BC2879" w:rsidRPr="008D271E" w:rsidRDefault="00BC2879" w:rsidP="00BC2879">
            <w:pPr>
              <w:pStyle w:val="Default"/>
              <w:jc w:val="both"/>
              <w:rPr>
                <w:rFonts w:ascii="Times New Roman" w:hAnsi="Times New Roman" w:cs="Times New Roman"/>
                <w:u w:val="single"/>
              </w:rPr>
            </w:pPr>
            <w:r w:rsidRPr="008D271E">
              <w:rPr>
                <w:rFonts w:ascii="Times New Roman" w:hAnsi="Times New Roman" w:cs="Times New Roman"/>
                <w:b/>
                <w:u w:val="single"/>
              </w:rPr>
              <w:t>A.</w:t>
            </w:r>
            <w:r w:rsidRPr="008D271E">
              <w:rPr>
                <w:rFonts w:ascii="Times New Roman" w:hAnsi="Times New Roman" w:cs="Times New Roman"/>
                <w:u w:val="single"/>
              </w:rPr>
              <w:t xml:space="preserve"> Pentru proiecte de tip start-up:</w:t>
            </w:r>
          </w:p>
          <w:p w14:paraId="2093D2B5" w14:textId="77777777" w:rsidR="00BC2879" w:rsidRPr="008D271E" w:rsidRDefault="00BC2879" w:rsidP="00BC2879">
            <w:pPr>
              <w:pStyle w:val="Default"/>
              <w:jc w:val="both"/>
              <w:rPr>
                <w:rFonts w:ascii="Times New Roman" w:hAnsi="Times New Roman" w:cs="Times New Roman"/>
                <w:b/>
                <w:bCs/>
              </w:rPr>
            </w:pPr>
            <w:r w:rsidRPr="008D271E">
              <w:rPr>
                <w:rFonts w:ascii="Times New Roman" w:hAnsi="Times New Roman" w:cs="Times New Roman"/>
                <w:b/>
                <w:bCs/>
              </w:rPr>
              <w:t xml:space="preserve">- 50.000 de euro/proiect pentru proiectele de servicii; </w:t>
            </w:r>
          </w:p>
          <w:p w14:paraId="62072745" w14:textId="77777777" w:rsidR="00BC2879" w:rsidRPr="008D271E" w:rsidRDefault="00BC2879" w:rsidP="00BC2879">
            <w:pPr>
              <w:pStyle w:val="Default"/>
              <w:jc w:val="both"/>
              <w:rPr>
                <w:rFonts w:ascii="Times New Roman" w:hAnsi="Times New Roman" w:cs="Times New Roman"/>
                <w:b/>
                <w:bCs/>
              </w:rPr>
            </w:pPr>
            <w:r w:rsidRPr="008D271E">
              <w:rPr>
                <w:rFonts w:ascii="Times New Roman" w:hAnsi="Times New Roman" w:cs="Times New Roman"/>
                <w:b/>
                <w:bCs/>
              </w:rPr>
              <w:t>- 70.000 de euro/proiect în cazul activităților de producție, servicii medicale, sanitar-veterinare agroturism și de agrement;</w:t>
            </w:r>
          </w:p>
          <w:p w14:paraId="13E8885D" w14:textId="77777777" w:rsidR="00FE7D37" w:rsidRDefault="00BC2879" w:rsidP="00BC2879">
            <w:pPr>
              <w:pStyle w:val="Default"/>
              <w:jc w:val="both"/>
              <w:rPr>
                <w:rFonts w:ascii="Times New Roman" w:hAnsi="Times New Roman" w:cs="Times New Roman"/>
                <w:bCs/>
              </w:rPr>
            </w:pPr>
            <w:r w:rsidRPr="008D271E">
              <w:rPr>
                <w:rFonts w:ascii="Times New Roman" w:hAnsi="Times New Roman" w:cs="Times New Roman"/>
                <w:bCs/>
              </w:rPr>
              <w:t xml:space="preserve">Sprijinul se acordă sub formă de sumă forfetară în funcție de tipul investiției, respectiv, 50.000 euro sau 70.000 euro. </w:t>
            </w:r>
          </w:p>
          <w:p w14:paraId="477A60C7" w14:textId="09BF889C" w:rsidR="00BC2879" w:rsidRPr="008D271E" w:rsidRDefault="00BC2879" w:rsidP="00BC2879">
            <w:pPr>
              <w:pStyle w:val="Default"/>
              <w:jc w:val="both"/>
              <w:rPr>
                <w:rFonts w:ascii="Times New Roman" w:hAnsi="Times New Roman" w:cs="Times New Roman"/>
                <w:bCs/>
              </w:rPr>
            </w:pPr>
            <w:r w:rsidRPr="008D271E">
              <w:rPr>
                <w:rFonts w:ascii="Times New Roman" w:hAnsi="Times New Roman" w:cs="Times New Roman"/>
                <w:bCs/>
              </w:rPr>
              <w:t>Nu se alocă sume intermediare</w:t>
            </w:r>
            <w:r w:rsidR="00FE7D37">
              <w:rPr>
                <w:rFonts w:ascii="Times New Roman" w:hAnsi="Times New Roman" w:cs="Times New Roman"/>
                <w:bCs/>
              </w:rPr>
              <w:t>.</w:t>
            </w:r>
          </w:p>
          <w:p w14:paraId="3CDF7C8C" w14:textId="77777777" w:rsidR="00BC2879" w:rsidRPr="008D271E" w:rsidRDefault="00BC2879" w:rsidP="00BC2879">
            <w:pPr>
              <w:pStyle w:val="Default"/>
              <w:jc w:val="both"/>
              <w:rPr>
                <w:rFonts w:ascii="Times New Roman" w:hAnsi="Times New Roman" w:cs="Times New Roman"/>
              </w:rPr>
            </w:pPr>
            <w:r w:rsidRPr="008D271E">
              <w:rPr>
                <w:rFonts w:ascii="Times New Roman" w:hAnsi="Times New Roman" w:cs="Times New Roman"/>
              </w:rPr>
              <w:t>Sprijinul pentru înfiinţarea de activităţi nonagricole în zone rurale se va acorda, sub formă de primă, în două tranşe astfel:</w:t>
            </w:r>
          </w:p>
          <w:p w14:paraId="64B9E0EC" w14:textId="77777777" w:rsidR="00BC2879" w:rsidRPr="008D271E" w:rsidRDefault="00BC2879" w:rsidP="00BC2879">
            <w:pPr>
              <w:pStyle w:val="Default"/>
              <w:jc w:val="both"/>
              <w:rPr>
                <w:rFonts w:ascii="Times New Roman" w:hAnsi="Times New Roman" w:cs="Times New Roman"/>
              </w:rPr>
            </w:pPr>
            <w:r w:rsidRPr="008D271E">
              <w:rPr>
                <w:rFonts w:ascii="Times New Roman" w:hAnsi="Times New Roman" w:cs="Times New Roman"/>
              </w:rPr>
              <w:t>•</w:t>
            </w:r>
            <w:r w:rsidRPr="008D271E">
              <w:rPr>
                <w:rFonts w:ascii="Times New Roman" w:hAnsi="Times New Roman" w:cs="Times New Roman"/>
              </w:rPr>
              <w:tab/>
              <w:t>70% din cuantumul sprijinului la semnarea deciziei de finanțare;</w:t>
            </w:r>
          </w:p>
          <w:p w14:paraId="49F6A450" w14:textId="00B49692" w:rsidR="00BC2879" w:rsidRPr="008D271E" w:rsidRDefault="00FE7D37" w:rsidP="00BC2879">
            <w:pPr>
              <w:pStyle w:val="Defaul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30% di</w:t>
            </w:r>
            <w:r w:rsidR="00BC2879" w:rsidRPr="008D271E">
              <w:rPr>
                <w:rFonts w:ascii="Times New Roman" w:hAnsi="Times New Roman" w:cs="Times New Roman"/>
              </w:rPr>
              <w:t>n cuantumul sprijinului se va acorda cu condiția implementării corecte a planului de afaceri, fără a depăși cinci ani de la semnarea deciziei de finanțare</w:t>
            </w:r>
            <w:r w:rsidR="00BB7011" w:rsidRPr="008D271E">
              <w:rPr>
                <w:rFonts w:ascii="Times New Roman" w:hAnsi="Times New Roman" w:cs="Times New Roman"/>
              </w:rPr>
              <w:t>.</w:t>
            </w:r>
          </w:p>
          <w:p w14:paraId="071D01AA" w14:textId="77777777" w:rsidR="00BB7011" w:rsidRPr="008D271E" w:rsidRDefault="00BB7011" w:rsidP="00BC2879">
            <w:pPr>
              <w:pStyle w:val="Default"/>
              <w:jc w:val="both"/>
              <w:rPr>
                <w:rFonts w:ascii="Times New Roman" w:hAnsi="Times New Roman" w:cs="Times New Roman"/>
              </w:rPr>
            </w:pPr>
          </w:p>
          <w:p w14:paraId="160A5E17" w14:textId="77777777" w:rsidR="00BC2879" w:rsidRPr="008D271E" w:rsidRDefault="00BC2879" w:rsidP="00BC2879">
            <w:pPr>
              <w:pStyle w:val="Default"/>
              <w:jc w:val="both"/>
              <w:rPr>
                <w:rFonts w:ascii="Times New Roman" w:hAnsi="Times New Roman" w:cs="Times New Roman"/>
              </w:rPr>
            </w:pPr>
            <w:r w:rsidRPr="008D271E">
              <w:rPr>
                <w:rFonts w:ascii="Times New Roman" w:hAnsi="Times New Roman" w:cs="Times New Roman"/>
                <w:b/>
                <w:u w:val="single"/>
              </w:rPr>
              <w:t>B.</w:t>
            </w:r>
            <w:r w:rsidRPr="008D271E">
              <w:rPr>
                <w:rFonts w:ascii="Times New Roman" w:hAnsi="Times New Roman" w:cs="Times New Roman"/>
                <w:u w:val="single"/>
              </w:rPr>
              <w:t xml:space="preserve"> Pentru proiectele de modernizare/dezvoltare întreprinderi mici sau micro-întreprinderi non-agricole</w:t>
            </w:r>
            <w:r w:rsidRPr="008D271E">
              <w:rPr>
                <w:rFonts w:ascii="Times New Roman" w:hAnsi="Times New Roman" w:cs="Times New Roman"/>
              </w:rPr>
              <w:t xml:space="preserve"> </w:t>
            </w:r>
          </w:p>
          <w:p w14:paraId="1C6446A6" w14:textId="77777777" w:rsidR="00BC2879" w:rsidRDefault="00BC2879" w:rsidP="001A605B">
            <w:pPr>
              <w:pStyle w:val="Default"/>
              <w:jc w:val="both"/>
              <w:rPr>
                <w:rFonts w:ascii="Times New Roman" w:hAnsi="Times New Roman" w:cs="Times New Roman"/>
              </w:rPr>
            </w:pPr>
            <w:r w:rsidRPr="008D271E">
              <w:rPr>
                <w:rFonts w:ascii="Times New Roman" w:hAnsi="Times New Roman" w:cs="Times New Roman"/>
              </w:rPr>
              <w:lastRenderedPageBreak/>
              <w:t xml:space="preserve">- </w:t>
            </w:r>
            <w:r w:rsidR="0008139B" w:rsidRPr="008D271E">
              <w:rPr>
                <w:rFonts w:ascii="Times New Roman" w:hAnsi="Times New Roman" w:cs="Times New Roman"/>
                <w:b/>
              </w:rPr>
              <w:t>intensitatea</w:t>
            </w:r>
            <w:r w:rsidRPr="008D271E">
              <w:rPr>
                <w:rFonts w:ascii="Times New Roman" w:hAnsi="Times New Roman" w:cs="Times New Roman"/>
                <w:b/>
              </w:rPr>
              <w:t xml:space="preserve"> sprijinului va fi de 90%  pentru cheltuielile eligibile din proiect. </w:t>
            </w:r>
            <w:r w:rsidR="001A605B">
              <w:rPr>
                <w:rFonts w:ascii="Times New Roman" w:hAnsi="Times New Roman" w:cs="Times New Roman"/>
                <w:b/>
              </w:rPr>
              <w:t>Pentru acest tip de proiecte, v</w:t>
            </w:r>
            <w:r w:rsidRPr="008D271E">
              <w:rPr>
                <w:rFonts w:ascii="Times New Roman" w:hAnsi="Times New Roman" w:cs="Times New Roman"/>
                <w:b/>
              </w:rPr>
              <w:t>aloarea sprijinului nerambursabil poate fi cuprinsă între 5.000 şi 100.000 Euro</w:t>
            </w:r>
            <w:r w:rsidRPr="008D271E">
              <w:rPr>
                <w:rFonts w:ascii="Times New Roman" w:hAnsi="Times New Roman" w:cs="Times New Roman"/>
              </w:rPr>
              <w:t>.</w:t>
            </w:r>
          </w:p>
          <w:p w14:paraId="1C9B32D3" w14:textId="77777777" w:rsidR="00146D6B" w:rsidRDefault="00146D6B" w:rsidP="001A605B">
            <w:pPr>
              <w:pStyle w:val="Default"/>
              <w:jc w:val="both"/>
              <w:rPr>
                <w:rFonts w:ascii="Times New Roman" w:hAnsi="Times New Roman" w:cs="Times New Roman"/>
              </w:rPr>
            </w:pPr>
          </w:p>
          <w:p w14:paraId="034A7A70" w14:textId="08F98A85" w:rsidR="00146D6B" w:rsidRPr="008D271E" w:rsidRDefault="00146D6B" w:rsidP="001A605B">
            <w:pPr>
              <w:pStyle w:val="Default"/>
              <w:jc w:val="both"/>
              <w:rPr>
                <w:rFonts w:ascii="Times New Roman" w:hAnsi="Times New Roman" w:cs="Times New Roman"/>
                <w:b/>
                <w:bCs/>
              </w:rPr>
            </w:pPr>
            <w:r w:rsidRPr="005F4236">
              <w:rPr>
                <w:rFonts w:ascii="Times New Roman" w:hAnsi="Times New Roman" w:cs="Times New Roman"/>
                <w:b/>
                <w:bCs/>
                <w:u w:val="single"/>
              </w:rPr>
              <w:t xml:space="preserve">Atenție! </w:t>
            </w:r>
            <w:r w:rsidRPr="00DD50CE">
              <w:rPr>
                <w:rFonts w:ascii="Times New Roman" w:hAnsi="Times New Roman" w:cs="Times New Roman"/>
                <w:b/>
                <w:bCs/>
              </w:rPr>
              <w:t xml:space="preserve">Durata de execuție a proiectelor nu trebuie să depășească durata de valabilitate a Acordului cadru încheiat de GAL (maxim 31.12.2023). Astfel, durata de realizare efectivă și implementare a planului de afaceri se calculează prin diminuarea duratei de execuție la care se face referire mai sus cu termenul de 90 de zile calendaristice necesar efectuării ultimei plăți aferente contractului, </w:t>
            </w:r>
            <w:r w:rsidRPr="00673DCC">
              <w:rPr>
                <w:rFonts w:ascii="Times New Roman" w:hAnsi="Times New Roman" w:cs="Times New Roman"/>
                <w:b/>
                <w:bCs/>
                <w:u w:val="single"/>
              </w:rPr>
              <w:t>beneficiarul având obligația de a depune dosarul ultimei cereri de plată cel târziu până la data de 30.09.2023</w:t>
            </w:r>
            <w:r w:rsidRPr="00DD50CE">
              <w:rPr>
                <w:rFonts w:ascii="Times New Roman" w:hAnsi="Times New Roman" w:cs="Times New Roman"/>
                <w:b/>
                <w:bCs/>
              </w:rPr>
              <w:t xml:space="preserve"> – prevederi prevăzute în Nota DGDR – AM PNDR nr. 216580/18.09.2018). Data deciziei de acordare a sprijinului reprezintă data semnării Contractului de Finantare.</w:t>
            </w:r>
          </w:p>
        </w:tc>
      </w:tr>
      <w:tr w:rsidR="00F948BD" w:rsidRPr="008D271E" w14:paraId="121C8A81" w14:textId="77777777" w:rsidTr="001F65D3">
        <w:trPr>
          <w:trHeight w:val="245"/>
        </w:trPr>
        <w:tc>
          <w:tcPr>
            <w:tcW w:w="4709" w:type="dxa"/>
          </w:tcPr>
          <w:p w14:paraId="00403BB7" w14:textId="66626F25" w:rsidR="00F948BD" w:rsidRPr="008D271E" w:rsidRDefault="00900712" w:rsidP="005829E2">
            <w:pPr>
              <w:pStyle w:val="Default"/>
              <w:jc w:val="both"/>
              <w:rPr>
                <w:rFonts w:ascii="Times New Roman" w:hAnsi="Times New Roman" w:cs="Times New Roman"/>
                <w:b/>
                <w:bCs/>
              </w:rPr>
            </w:pPr>
            <w:r w:rsidRPr="008D271E">
              <w:rPr>
                <w:rFonts w:ascii="Times New Roman" w:hAnsi="Times New Roman" w:cs="Times New Roman"/>
                <w:b/>
                <w:bCs/>
              </w:rPr>
              <w:lastRenderedPageBreak/>
              <w:t>Data limită de primire a proiectelor și locul unde se pot depune proiectele</w:t>
            </w:r>
          </w:p>
        </w:tc>
        <w:tc>
          <w:tcPr>
            <w:tcW w:w="4709" w:type="dxa"/>
          </w:tcPr>
          <w:p w14:paraId="6E5F79E8" w14:textId="1964DB7A" w:rsidR="004D01BB" w:rsidRDefault="00900712" w:rsidP="005829E2">
            <w:pPr>
              <w:pStyle w:val="Default"/>
              <w:jc w:val="both"/>
              <w:rPr>
                <w:rFonts w:ascii="Times New Roman" w:hAnsi="Times New Roman" w:cs="Times New Roman"/>
                <w:b/>
                <w:bCs/>
                <w:color w:val="auto"/>
              </w:rPr>
            </w:pPr>
            <w:r w:rsidRPr="008D271E">
              <w:rPr>
                <w:rFonts w:ascii="Times New Roman" w:hAnsi="Times New Roman" w:cs="Times New Roman"/>
              </w:rPr>
              <w:t xml:space="preserve">Sesiunea </w:t>
            </w:r>
            <w:r w:rsidRPr="00E051DA">
              <w:rPr>
                <w:rFonts w:ascii="Times New Roman" w:hAnsi="Times New Roman" w:cs="Times New Roman"/>
                <w:color w:val="auto"/>
              </w:rPr>
              <w:t xml:space="preserve">este deschisă în perioada </w:t>
            </w:r>
            <w:r w:rsidR="00926D54" w:rsidRPr="00E051DA">
              <w:rPr>
                <w:rFonts w:ascii="Times New Roman" w:hAnsi="Times New Roman" w:cs="Times New Roman"/>
                <w:b/>
                <w:bCs/>
                <w:color w:val="auto"/>
              </w:rPr>
              <w:t>12-2</w:t>
            </w:r>
            <w:r w:rsidR="00976FF4" w:rsidRPr="00E051DA">
              <w:rPr>
                <w:rFonts w:ascii="Times New Roman" w:hAnsi="Times New Roman" w:cs="Times New Roman"/>
                <w:b/>
                <w:bCs/>
                <w:color w:val="auto"/>
              </w:rPr>
              <w:t>1</w:t>
            </w:r>
            <w:r w:rsidR="00926D54" w:rsidRPr="00E051DA">
              <w:rPr>
                <w:rFonts w:ascii="Times New Roman" w:hAnsi="Times New Roman" w:cs="Times New Roman"/>
                <w:b/>
                <w:bCs/>
                <w:color w:val="auto"/>
              </w:rPr>
              <w:t>.04.2021</w:t>
            </w:r>
            <w:r w:rsidRPr="00E051DA">
              <w:rPr>
                <w:rFonts w:ascii="Times New Roman" w:hAnsi="Times New Roman" w:cs="Times New Roman"/>
                <w:color w:val="auto"/>
              </w:rPr>
              <w:t xml:space="preserve">. Termenul limită de depunere pentru sesiunea de depunere de proiecte aferentă acestei măsuri este </w:t>
            </w:r>
            <w:r w:rsidR="00926D54" w:rsidRPr="00E051DA">
              <w:rPr>
                <w:rFonts w:ascii="Times New Roman" w:hAnsi="Times New Roman" w:cs="Times New Roman"/>
                <w:b/>
                <w:bCs/>
                <w:color w:val="auto"/>
              </w:rPr>
              <w:t>2</w:t>
            </w:r>
            <w:r w:rsidR="00976FF4" w:rsidRPr="00E051DA">
              <w:rPr>
                <w:rFonts w:ascii="Times New Roman" w:hAnsi="Times New Roman" w:cs="Times New Roman"/>
                <w:b/>
                <w:bCs/>
                <w:color w:val="auto"/>
              </w:rPr>
              <w:t>1</w:t>
            </w:r>
            <w:r w:rsidR="00926D54" w:rsidRPr="00E051DA">
              <w:rPr>
                <w:rFonts w:ascii="Times New Roman" w:hAnsi="Times New Roman" w:cs="Times New Roman"/>
                <w:b/>
                <w:bCs/>
                <w:color w:val="auto"/>
              </w:rPr>
              <w:t>.04.2021, ora 1</w:t>
            </w:r>
            <w:r w:rsidR="00E051DA" w:rsidRPr="00E051DA">
              <w:rPr>
                <w:rFonts w:ascii="Times New Roman" w:hAnsi="Times New Roman" w:cs="Times New Roman"/>
                <w:b/>
                <w:bCs/>
                <w:color w:val="auto"/>
              </w:rPr>
              <w:t>6</w:t>
            </w:r>
            <w:r w:rsidR="00926D54" w:rsidRPr="00E051DA">
              <w:rPr>
                <w:rFonts w:ascii="Times New Roman" w:hAnsi="Times New Roman" w:cs="Times New Roman"/>
                <w:b/>
                <w:bCs/>
                <w:color w:val="auto"/>
              </w:rPr>
              <w:t>.00</w:t>
            </w:r>
            <w:r w:rsidR="000809DD">
              <w:rPr>
                <w:rFonts w:ascii="Times New Roman" w:hAnsi="Times New Roman" w:cs="Times New Roman"/>
                <w:b/>
                <w:bCs/>
                <w:color w:val="auto"/>
              </w:rPr>
              <w:t>.</w:t>
            </w:r>
          </w:p>
          <w:p w14:paraId="4D449C67" w14:textId="77777777" w:rsidR="000809DD" w:rsidRPr="00E051DA" w:rsidRDefault="000809DD" w:rsidP="005829E2">
            <w:pPr>
              <w:pStyle w:val="Default"/>
              <w:jc w:val="both"/>
              <w:rPr>
                <w:rFonts w:ascii="Times New Roman" w:hAnsi="Times New Roman" w:cs="Times New Roman"/>
                <w:color w:val="auto"/>
              </w:rPr>
            </w:pPr>
          </w:p>
          <w:p w14:paraId="1FDFD94F" w14:textId="1C70A260" w:rsidR="00900712" w:rsidRPr="00E051DA" w:rsidRDefault="00900712" w:rsidP="00900712">
            <w:pPr>
              <w:pStyle w:val="Default"/>
              <w:jc w:val="both"/>
              <w:rPr>
                <w:rFonts w:ascii="Times New Roman" w:hAnsi="Times New Roman" w:cs="Times New Roman"/>
                <w:b/>
                <w:color w:val="auto"/>
              </w:rPr>
            </w:pPr>
            <w:r w:rsidRPr="00E051DA">
              <w:rPr>
                <w:rFonts w:ascii="Times New Roman" w:hAnsi="Times New Roman" w:cs="Times New Roman"/>
                <w:color w:val="auto"/>
              </w:rPr>
              <w:t xml:space="preserve">Depunerea proiectelor pentru </w:t>
            </w:r>
            <w:r w:rsidR="00BC2879" w:rsidRPr="00E051DA">
              <w:rPr>
                <w:rFonts w:ascii="Times New Roman" w:hAnsi="Times New Roman" w:cs="Times New Roman"/>
                <w:b/>
                <w:bCs/>
                <w:color w:val="auto"/>
              </w:rPr>
              <w:t>Măsura 5/6A</w:t>
            </w:r>
            <w:r w:rsidRPr="00E051DA">
              <w:rPr>
                <w:rFonts w:ascii="Times New Roman" w:hAnsi="Times New Roman" w:cs="Times New Roman"/>
                <w:b/>
                <w:bCs/>
                <w:color w:val="auto"/>
              </w:rPr>
              <w:t xml:space="preserve"> </w:t>
            </w:r>
            <w:r w:rsidRPr="00E051DA">
              <w:rPr>
                <w:rFonts w:ascii="Times New Roman" w:hAnsi="Times New Roman" w:cs="Times New Roman"/>
                <w:color w:val="auto"/>
              </w:rPr>
              <w:t xml:space="preserve">se va face la sediul Asociației G.A.L. Microregiunea Dâmbovița Sud-Vest din </w:t>
            </w:r>
            <w:r w:rsidRPr="00E051DA">
              <w:rPr>
                <w:rFonts w:ascii="Times New Roman" w:hAnsi="Times New Roman" w:cs="Times New Roman"/>
                <w:b/>
                <w:color w:val="auto"/>
              </w:rPr>
              <w:t xml:space="preserve">jud. Dâmbovița, oraș Găești, strada Vladimir Streinu, nr. 44, astfel: </w:t>
            </w:r>
          </w:p>
          <w:p w14:paraId="78057413" w14:textId="77777777" w:rsidR="009B59BF" w:rsidRPr="009B59BF" w:rsidRDefault="009B59BF" w:rsidP="009B59BF">
            <w:pPr>
              <w:pStyle w:val="Default"/>
              <w:jc w:val="center"/>
              <w:rPr>
                <w:rFonts w:ascii="Times New Roman" w:hAnsi="Times New Roman" w:cs="Times New Roman"/>
                <w:color w:val="auto"/>
              </w:rPr>
            </w:pPr>
            <w:r w:rsidRPr="009B59BF">
              <w:rPr>
                <w:rFonts w:ascii="Times New Roman" w:hAnsi="Times New Roman" w:cs="Times New Roman"/>
                <w:color w:val="auto"/>
              </w:rPr>
              <w:t>Luni – Joi: 10:00 – 16:00.</w:t>
            </w:r>
          </w:p>
          <w:p w14:paraId="38A7099F" w14:textId="3853B78F" w:rsidR="00C30504" w:rsidRDefault="009B59BF" w:rsidP="009B59BF">
            <w:pPr>
              <w:pStyle w:val="Default"/>
              <w:jc w:val="center"/>
              <w:rPr>
                <w:rFonts w:ascii="Times New Roman" w:hAnsi="Times New Roman" w:cs="Times New Roman"/>
                <w:color w:val="auto"/>
              </w:rPr>
            </w:pPr>
            <w:r w:rsidRPr="009B59BF">
              <w:rPr>
                <w:rFonts w:ascii="Times New Roman" w:hAnsi="Times New Roman" w:cs="Times New Roman"/>
                <w:color w:val="auto"/>
              </w:rPr>
              <w:t>Vineri: 10:00 – 14:00.</w:t>
            </w:r>
          </w:p>
          <w:p w14:paraId="7EB5C22F" w14:textId="77777777" w:rsidR="009B59BF" w:rsidRDefault="009B59BF" w:rsidP="009B59BF">
            <w:pPr>
              <w:pStyle w:val="Default"/>
              <w:jc w:val="center"/>
              <w:rPr>
                <w:rFonts w:ascii="Times New Roman" w:hAnsi="Times New Roman" w:cs="Times New Roman"/>
                <w:b/>
                <w:bCs/>
                <w:color w:val="auto"/>
                <w:u w:val="single"/>
              </w:rPr>
            </w:pPr>
          </w:p>
          <w:p w14:paraId="536A7D2C" w14:textId="27B883A6" w:rsidR="00C30504" w:rsidRDefault="00C30504" w:rsidP="00C30504">
            <w:pPr>
              <w:pStyle w:val="Default"/>
              <w:jc w:val="both"/>
              <w:rPr>
                <w:rFonts w:ascii="Times New Roman" w:hAnsi="Times New Roman" w:cs="Times New Roman"/>
                <w:b/>
                <w:bCs/>
                <w:color w:val="auto"/>
                <w:u w:val="single"/>
              </w:rPr>
            </w:pPr>
            <w:r w:rsidRPr="006A4EFF">
              <w:rPr>
                <w:rFonts w:ascii="Times New Roman" w:hAnsi="Times New Roman" w:cs="Times New Roman"/>
                <w:b/>
                <w:bCs/>
                <w:color w:val="auto"/>
                <w:u w:val="single"/>
              </w:rPr>
              <w:t xml:space="preserve">Pentru depunerea proiectelor, contactați-ne la numerele de telefon de la secțiunea </w:t>
            </w:r>
            <w:r w:rsidR="00877A79">
              <w:rPr>
                <w:rFonts w:ascii="Times New Roman" w:hAnsi="Times New Roman" w:cs="Times New Roman"/>
                <w:b/>
                <w:bCs/>
                <w:color w:val="auto"/>
                <w:u w:val="single"/>
              </w:rPr>
              <w:t>„</w:t>
            </w:r>
            <w:r w:rsidRPr="006A4EFF">
              <w:rPr>
                <w:rFonts w:ascii="Times New Roman" w:hAnsi="Times New Roman" w:cs="Times New Roman"/>
                <w:b/>
                <w:bCs/>
                <w:color w:val="auto"/>
                <w:u w:val="single"/>
              </w:rPr>
              <w:t>Contact</w:t>
            </w:r>
            <w:r w:rsidR="00877A79">
              <w:rPr>
                <w:rFonts w:ascii="Times New Roman" w:hAnsi="Times New Roman" w:cs="Times New Roman"/>
                <w:b/>
                <w:bCs/>
                <w:color w:val="auto"/>
                <w:u w:val="single"/>
              </w:rPr>
              <w:t>”</w:t>
            </w:r>
            <w:r w:rsidRPr="006A4EFF">
              <w:rPr>
                <w:rFonts w:ascii="Times New Roman" w:hAnsi="Times New Roman" w:cs="Times New Roman"/>
                <w:b/>
                <w:bCs/>
                <w:color w:val="auto"/>
                <w:u w:val="single"/>
              </w:rPr>
              <w:t xml:space="preserve"> de mai jos și stabiliți o programare pentru depunerea dosarului.</w:t>
            </w:r>
          </w:p>
          <w:p w14:paraId="3750E504" w14:textId="77777777" w:rsidR="00C30504" w:rsidRDefault="00C30504" w:rsidP="00C30504">
            <w:pPr>
              <w:pStyle w:val="Default"/>
              <w:jc w:val="both"/>
              <w:rPr>
                <w:rFonts w:ascii="Times New Roman" w:hAnsi="Times New Roman" w:cs="Times New Roman"/>
                <w:color w:val="FF0000"/>
              </w:rPr>
            </w:pPr>
          </w:p>
          <w:p w14:paraId="73A4CED8" w14:textId="7B28EBDB" w:rsidR="00E051DA" w:rsidRDefault="00C30504" w:rsidP="00C30504">
            <w:pPr>
              <w:pStyle w:val="Default"/>
              <w:jc w:val="both"/>
              <w:rPr>
                <w:rFonts w:ascii="Times New Roman" w:hAnsi="Times New Roman" w:cs="Times New Roman"/>
                <w:color w:val="auto"/>
              </w:rPr>
            </w:pPr>
            <w:r w:rsidRPr="00DA2B32">
              <w:rPr>
                <w:rFonts w:ascii="Times New Roman" w:hAnsi="Times New Roman" w:cs="Times New Roman"/>
                <w:color w:val="auto"/>
              </w:rPr>
              <w:t xml:space="preserve">Programul de lucru direct cu publicul, la sediul GAL, este suspendat pe perioada stării de alertă </w:t>
            </w:r>
            <w:r w:rsidRPr="00DA2B32">
              <w:rPr>
                <w:rFonts w:ascii="Times New Roman" w:hAnsi="Times New Roman" w:cs="Times New Roman"/>
                <w:color w:val="auto"/>
              </w:rPr>
              <w:lastRenderedPageBreak/>
              <w:t>cauzată de pandemia de COVID-19. Relațiile cu publicul se vor desfășura temporar doar în mediul online, prin intermediul adresei de e-mail (</w:t>
            </w:r>
            <w:hyperlink r:id="rId7" w:history="1">
              <w:r w:rsidRPr="009B0192">
                <w:rPr>
                  <w:rStyle w:val="Hyperlink"/>
                  <w:rFonts w:ascii="Times New Roman" w:hAnsi="Times New Roman" w:cs="Times New Roman"/>
                </w:rPr>
                <w:t>galmicroregdbsv@gmail.com</w:t>
              </w:r>
            </w:hyperlink>
            <w:r w:rsidRPr="00DA2B32">
              <w:rPr>
                <w:rFonts w:ascii="Times New Roman" w:hAnsi="Times New Roman" w:cs="Times New Roman"/>
                <w:color w:val="auto"/>
              </w:rPr>
              <w:t>), prin intermediul telefonului și prin servicii de curierat.</w:t>
            </w:r>
          </w:p>
          <w:p w14:paraId="6BED1B41" w14:textId="77777777" w:rsidR="00C30504" w:rsidRDefault="00C30504" w:rsidP="00C30504">
            <w:pPr>
              <w:pStyle w:val="Default"/>
              <w:jc w:val="both"/>
              <w:rPr>
                <w:rFonts w:ascii="Times New Roman" w:hAnsi="Times New Roman" w:cs="Times New Roman"/>
              </w:rPr>
            </w:pPr>
          </w:p>
          <w:p w14:paraId="3B3F9AA5" w14:textId="0B1D0711" w:rsidR="00A45777" w:rsidRPr="008D271E" w:rsidRDefault="00A45777" w:rsidP="00A45777">
            <w:pPr>
              <w:pStyle w:val="Default"/>
              <w:jc w:val="both"/>
              <w:rPr>
                <w:rFonts w:ascii="Times New Roman" w:hAnsi="Times New Roman" w:cs="Times New Roman"/>
              </w:rPr>
            </w:pPr>
            <w:r w:rsidRPr="00BA4664">
              <w:rPr>
                <w:rFonts w:ascii="Times New Roman" w:hAnsi="Times New Roman" w:cs="Times New Roman"/>
              </w:rPr>
              <w:t>Depunerea proiectelor în cadrul sesiunii aferente acestei măsuri se oprește înainte de termenul limită prevăzut în apelul de selecție atunci când valoarea publică totală a proiectelor depuse având un punctaj estimat (autoevaluare/prescoring) mai mare sau egal cu punctajul minim aferent apelului de selecție în desfășurare, excluzând valoarea publică a proiectelor retrase, ajunge la 110% din nivelul alocării sesiunii respective, dar nu mai puțin de 5 zile lucrătoare.</w:t>
            </w:r>
          </w:p>
        </w:tc>
      </w:tr>
      <w:tr w:rsidR="00F948BD" w:rsidRPr="008D271E" w14:paraId="7F6EA926" w14:textId="77777777" w:rsidTr="001F65D3">
        <w:trPr>
          <w:trHeight w:val="245"/>
        </w:trPr>
        <w:tc>
          <w:tcPr>
            <w:tcW w:w="4709" w:type="dxa"/>
          </w:tcPr>
          <w:p w14:paraId="20E6233B" w14:textId="2B0F28EC" w:rsidR="00F948BD" w:rsidRPr="008D271E" w:rsidRDefault="00E4218A" w:rsidP="005829E2">
            <w:pPr>
              <w:pStyle w:val="Default"/>
              <w:jc w:val="both"/>
              <w:rPr>
                <w:rFonts w:ascii="Times New Roman" w:hAnsi="Times New Roman" w:cs="Times New Roman"/>
                <w:b/>
                <w:bCs/>
              </w:rPr>
            </w:pPr>
            <w:r w:rsidRPr="008D271E">
              <w:rPr>
                <w:rFonts w:ascii="Times New Roman" w:hAnsi="Times New Roman" w:cs="Times New Roman"/>
                <w:b/>
                <w:bCs/>
              </w:rPr>
              <w:lastRenderedPageBreak/>
              <w:t>Informații detaliate</w:t>
            </w:r>
          </w:p>
        </w:tc>
        <w:tc>
          <w:tcPr>
            <w:tcW w:w="4709" w:type="dxa"/>
          </w:tcPr>
          <w:p w14:paraId="37E24B47" w14:textId="744A2999" w:rsidR="00F948BD" w:rsidRPr="008D271E" w:rsidRDefault="003D0284" w:rsidP="00BC2879">
            <w:pPr>
              <w:pStyle w:val="Default"/>
              <w:jc w:val="both"/>
              <w:rPr>
                <w:rFonts w:ascii="Times New Roman" w:hAnsi="Times New Roman" w:cs="Times New Roman"/>
                <w:b/>
                <w:bCs/>
              </w:rPr>
            </w:pPr>
            <w:r w:rsidRPr="008D271E">
              <w:rPr>
                <w:rFonts w:ascii="Times New Roman" w:hAnsi="Times New Roman" w:cs="Times New Roman"/>
              </w:rPr>
              <w:t xml:space="preserve">Informațiile detaliate privind accesarea și derularea </w:t>
            </w:r>
            <w:r w:rsidRPr="008D271E">
              <w:rPr>
                <w:rFonts w:ascii="Times New Roman" w:hAnsi="Times New Roman" w:cs="Times New Roman"/>
                <w:b/>
                <w:bCs/>
              </w:rPr>
              <w:t xml:space="preserve">Măsurii </w:t>
            </w:r>
            <w:r w:rsidR="00BC2879" w:rsidRPr="008D271E">
              <w:rPr>
                <w:rFonts w:ascii="Times New Roman" w:hAnsi="Times New Roman" w:cs="Times New Roman"/>
                <w:b/>
                <w:bCs/>
              </w:rPr>
              <w:t>5</w:t>
            </w:r>
            <w:r w:rsidRPr="008D271E">
              <w:rPr>
                <w:rFonts w:ascii="Times New Roman" w:hAnsi="Times New Roman" w:cs="Times New Roman"/>
                <w:b/>
                <w:bCs/>
              </w:rPr>
              <w:t>/</w:t>
            </w:r>
            <w:r w:rsidR="00BC2879" w:rsidRPr="008D271E">
              <w:rPr>
                <w:rFonts w:ascii="Times New Roman" w:hAnsi="Times New Roman" w:cs="Times New Roman"/>
                <w:b/>
                <w:bCs/>
              </w:rPr>
              <w:t>6A</w:t>
            </w:r>
            <w:r w:rsidRPr="008D271E">
              <w:rPr>
                <w:rFonts w:ascii="Times New Roman" w:hAnsi="Times New Roman" w:cs="Times New Roman"/>
                <w:b/>
                <w:bCs/>
              </w:rPr>
              <w:t xml:space="preserve"> </w:t>
            </w:r>
            <w:r w:rsidRPr="008D271E">
              <w:rPr>
                <w:rFonts w:ascii="Times New Roman" w:hAnsi="Times New Roman" w:cs="Times New Roman"/>
              </w:rPr>
              <w:t xml:space="preserve">sunt cuprinse în </w:t>
            </w:r>
            <w:r w:rsidRPr="008D271E">
              <w:rPr>
                <w:rFonts w:ascii="Times New Roman" w:hAnsi="Times New Roman" w:cs="Times New Roman"/>
                <w:b/>
                <w:bCs/>
              </w:rPr>
              <w:t xml:space="preserve">Ghidul solicitantului elaborat de GAL, cu anexele aferente (în varianta electronică sau tipărită) </w:t>
            </w:r>
            <w:r w:rsidRPr="008D271E">
              <w:rPr>
                <w:rFonts w:ascii="Times New Roman" w:hAnsi="Times New Roman" w:cs="Times New Roman"/>
              </w:rPr>
              <w:t xml:space="preserve">și pot fi găsite la </w:t>
            </w:r>
            <w:r w:rsidRPr="008D271E">
              <w:rPr>
                <w:rFonts w:ascii="Times New Roman" w:hAnsi="Times New Roman" w:cs="Times New Roman"/>
                <w:b/>
                <w:bCs/>
              </w:rPr>
              <w:t xml:space="preserve">sediul GAL MICROREGIUNEA DÂMBOVIȚA SUD-VEST </w:t>
            </w:r>
            <w:r w:rsidRPr="008D271E">
              <w:rPr>
                <w:rFonts w:ascii="Times New Roman" w:hAnsi="Times New Roman" w:cs="Times New Roman"/>
              </w:rPr>
              <w:t xml:space="preserve">din </w:t>
            </w:r>
            <w:r w:rsidRPr="008D271E">
              <w:rPr>
                <w:rFonts w:ascii="Times New Roman" w:hAnsi="Times New Roman" w:cs="Times New Roman"/>
                <w:b/>
              </w:rPr>
              <w:t>jud. Dâmbovița, oraș Găești, strada Vladimir Streinu, nr. 44</w:t>
            </w:r>
            <w:r w:rsidRPr="008D271E">
              <w:rPr>
                <w:rFonts w:ascii="Times New Roman" w:hAnsi="Times New Roman" w:cs="Times New Roman"/>
                <w:b/>
                <w:bCs/>
              </w:rPr>
              <w:t xml:space="preserve"> </w:t>
            </w:r>
            <w:r w:rsidRPr="008D271E">
              <w:rPr>
                <w:rFonts w:ascii="Times New Roman" w:hAnsi="Times New Roman" w:cs="Times New Roman"/>
              </w:rPr>
              <w:t xml:space="preserve">și pe pagina web </w:t>
            </w:r>
            <w:hyperlink r:id="rId8" w:history="1">
              <w:r w:rsidRPr="008D271E">
                <w:rPr>
                  <w:rStyle w:val="Hyperlink"/>
                  <w:rFonts w:ascii="Times New Roman" w:hAnsi="Times New Roman" w:cs="Times New Roman"/>
                </w:rPr>
                <w:t>www.galdbsv.ro</w:t>
              </w:r>
            </w:hyperlink>
            <w:r w:rsidRPr="008D271E">
              <w:rPr>
                <w:rFonts w:ascii="Times New Roman" w:hAnsi="Times New Roman" w:cs="Times New Roman"/>
              </w:rPr>
              <w:t xml:space="preserve">. </w:t>
            </w:r>
          </w:p>
        </w:tc>
      </w:tr>
      <w:tr w:rsidR="00F948BD" w:rsidRPr="00DD26D3" w14:paraId="43C2FCE2" w14:textId="77777777" w:rsidTr="001F65D3">
        <w:trPr>
          <w:trHeight w:val="245"/>
        </w:trPr>
        <w:tc>
          <w:tcPr>
            <w:tcW w:w="4709" w:type="dxa"/>
          </w:tcPr>
          <w:p w14:paraId="3AB675ED" w14:textId="4DC8EF76" w:rsidR="00F948BD" w:rsidRPr="008D271E" w:rsidRDefault="00297907" w:rsidP="005829E2">
            <w:pPr>
              <w:pStyle w:val="Default"/>
              <w:jc w:val="both"/>
              <w:rPr>
                <w:rFonts w:ascii="Times New Roman" w:hAnsi="Times New Roman" w:cs="Times New Roman"/>
                <w:b/>
                <w:bCs/>
              </w:rPr>
            </w:pPr>
            <w:r w:rsidRPr="008D271E">
              <w:rPr>
                <w:rFonts w:ascii="Times New Roman" w:hAnsi="Times New Roman" w:cs="Times New Roman"/>
                <w:b/>
                <w:bCs/>
              </w:rPr>
              <w:t>Date de contact pentru informații suplimentare</w:t>
            </w:r>
          </w:p>
        </w:tc>
        <w:tc>
          <w:tcPr>
            <w:tcW w:w="4709" w:type="dxa"/>
          </w:tcPr>
          <w:p w14:paraId="2938DD80" w14:textId="119072D6" w:rsidR="00297907" w:rsidRPr="008D271E" w:rsidRDefault="00297907" w:rsidP="00297907">
            <w:pPr>
              <w:pStyle w:val="Default"/>
              <w:jc w:val="both"/>
              <w:rPr>
                <w:rFonts w:ascii="Times New Roman" w:hAnsi="Times New Roman" w:cs="Times New Roman"/>
              </w:rPr>
            </w:pPr>
            <w:r w:rsidRPr="008D271E">
              <w:rPr>
                <w:rFonts w:ascii="Times New Roman" w:hAnsi="Times New Roman" w:cs="Times New Roman"/>
                <w:b/>
              </w:rPr>
              <w:t>Asociația G.A.L. Microregiunea Dâmbovița Sud-Vest</w:t>
            </w:r>
            <w:r w:rsidRPr="008D271E">
              <w:rPr>
                <w:rFonts w:ascii="Times New Roman" w:hAnsi="Times New Roman" w:cs="Times New Roman"/>
              </w:rPr>
              <w:t xml:space="preserve"> cu sediul: jud. Dâmbovița, oraș Găești, strada Vladimir Streinu, nr. 44.</w:t>
            </w:r>
          </w:p>
          <w:p w14:paraId="05963FA9" w14:textId="77777777" w:rsidR="00297907" w:rsidRPr="00E051DA" w:rsidRDefault="00297907" w:rsidP="00297907">
            <w:pPr>
              <w:pStyle w:val="Default"/>
              <w:jc w:val="both"/>
              <w:rPr>
                <w:rFonts w:ascii="Times New Roman" w:hAnsi="Times New Roman" w:cs="Times New Roman"/>
                <w:color w:val="auto"/>
              </w:rPr>
            </w:pPr>
          </w:p>
          <w:p w14:paraId="7014E6CC" w14:textId="60D51F05" w:rsidR="00297907" w:rsidRPr="00E051DA" w:rsidRDefault="00297907" w:rsidP="00297907">
            <w:pPr>
              <w:pStyle w:val="Default"/>
              <w:jc w:val="both"/>
              <w:rPr>
                <w:rFonts w:ascii="Times New Roman" w:hAnsi="Times New Roman" w:cs="Times New Roman"/>
                <w:color w:val="auto"/>
              </w:rPr>
            </w:pPr>
            <w:r w:rsidRPr="00E051DA">
              <w:rPr>
                <w:rFonts w:ascii="Times New Roman" w:hAnsi="Times New Roman" w:cs="Times New Roman"/>
                <w:color w:val="auto"/>
              </w:rPr>
              <w:t xml:space="preserve">Tel: </w:t>
            </w:r>
            <w:r w:rsidR="00926D54" w:rsidRPr="00E051DA">
              <w:rPr>
                <w:rFonts w:ascii="Times New Roman" w:hAnsi="Times New Roman" w:cs="Times New Roman"/>
                <w:color w:val="auto"/>
              </w:rPr>
              <w:t xml:space="preserve">0727 373 631 / </w:t>
            </w:r>
            <w:r w:rsidR="00670C23" w:rsidRPr="00E051DA">
              <w:rPr>
                <w:rFonts w:ascii="Times New Roman" w:hAnsi="Times New Roman" w:cs="Times New Roman"/>
                <w:color w:val="auto"/>
              </w:rPr>
              <w:t>0729 210 220</w:t>
            </w:r>
            <w:r w:rsidR="00E051DA">
              <w:rPr>
                <w:rFonts w:ascii="Times New Roman" w:hAnsi="Times New Roman" w:cs="Times New Roman"/>
                <w:color w:val="auto"/>
              </w:rPr>
              <w:t>.</w:t>
            </w:r>
          </w:p>
          <w:p w14:paraId="6CE706FC" w14:textId="77777777" w:rsidR="00297907" w:rsidRPr="008D271E" w:rsidRDefault="00297907" w:rsidP="00297907">
            <w:pPr>
              <w:pStyle w:val="Default"/>
              <w:jc w:val="both"/>
              <w:rPr>
                <w:rFonts w:ascii="Times New Roman" w:hAnsi="Times New Roman" w:cs="Times New Roman"/>
              </w:rPr>
            </w:pPr>
            <w:r w:rsidRPr="008D271E">
              <w:rPr>
                <w:rFonts w:ascii="Times New Roman" w:hAnsi="Times New Roman" w:cs="Times New Roman"/>
              </w:rPr>
              <w:t xml:space="preserve">E-mail: </w:t>
            </w:r>
            <w:hyperlink r:id="rId9" w:history="1">
              <w:r w:rsidRPr="008D271E">
                <w:rPr>
                  <w:rStyle w:val="Hyperlink"/>
                  <w:rFonts w:ascii="Times New Roman" w:hAnsi="Times New Roman" w:cs="Times New Roman"/>
                </w:rPr>
                <w:t>galmicroregdbsv@gmail.com</w:t>
              </w:r>
            </w:hyperlink>
            <w:r w:rsidRPr="008D271E">
              <w:rPr>
                <w:rFonts w:ascii="Times New Roman" w:hAnsi="Times New Roman" w:cs="Times New Roman"/>
              </w:rPr>
              <w:t>;</w:t>
            </w:r>
          </w:p>
          <w:p w14:paraId="7603DA85" w14:textId="77777777" w:rsidR="00297907" w:rsidRPr="008D271E" w:rsidRDefault="00297907" w:rsidP="00297907">
            <w:pPr>
              <w:pStyle w:val="Default"/>
              <w:jc w:val="both"/>
              <w:rPr>
                <w:rFonts w:ascii="Times New Roman" w:hAnsi="Times New Roman" w:cs="Times New Roman"/>
              </w:rPr>
            </w:pPr>
            <w:r w:rsidRPr="008D271E">
              <w:rPr>
                <w:rFonts w:ascii="Times New Roman" w:hAnsi="Times New Roman" w:cs="Times New Roman"/>
              </w:rPr>
              <w:t xml:space="preserve">Website: </w:t>
            </w:r>
            <w:hyperlink r:id="rId10" w:history="1">
              <w:r w:rsidRPr="008D271E">
                <w:rPr>
                  <w:rStyle w:val="Hyperlink"/>
                  <w:rFonts w:ascii="Times New Roman" w:hAnsi="Times New Roman" w:cs="Times New Roman"/>
                </w:rPr>
                <w:t>www.galdbsv.ro</w:t>
              </w:r>
            </w:hyperlink>
            <w:r w:rsidRPr="008D271E">
              <w:rPr>
                <w:rFonts w:ascii="Times New Roman" w:hAnsi="Times New Roman" w:cs="Times New Roman"/>
              </w:rPr>
              <w:t>.</w:t>
            </w:r>
          </w:p>
          <w:p w14:paraId="367781FC" w14:textId="3EFAC750" w:rsidR="00FC6CC6" w:rsidRPr="00FC6CC6" w:rsidRDefault="00297907" w:rsidP="00FC6CC6">
            <w:pPr>
              <w:pStyle w:val="Default"/>
              <w:jc w:val="both"/>
              <w:rPr>
                <w:rFonts w:ascii="Times New Roman" w:hAnsi="Times New Roman" w:cs="Times New Roman"/>
                <w:b/>
                <w:color w:val="auto"/>
              </w:rPr>
            </w:pPr>
            <w:r w:rsidRPr="00FC6CC6">
              <w:rPr>
                <w:rFonts w:ascii="Times New Roman" w:hAnsi="Times New Roman" w:cs="Times New Roman"/>
                <w:b/>
                <w:color w:val="auto"/>
              </w:rPr>
              <w:t>*</w:t>
            </w:r>
            <w:r w:rsidR="00FC6CC6" w:rsidRPr="00FC6CC6">
              <w:rPr>
                <w:color w:val="auto"/>
              </w:rPr>
              <w:t xml:space="preserve"> </w:t>
            </w:r>
            <w:r w:rsidR="00FC6CC6" w:rsidRPr="00FC6CC6">
              <w:rPr>
                <w:rFonts w:ascii="Times New Roman" w:hAnsi="Times New Roman" w:cs="Times New Roman"/>
                <w:b/>
                <w:color w:val="auto"/>
              </w:rPr>
              <w:t>Pe perioada stării de alertă, programul de lucru cu publicul (online, telefonic sau prin servicii de curierat) se va desfășura între următoarele ore:</w:t>
            </w:r>
          </w:p>
          <w:p w14:paraId="21C264A9" w14:textId="77777777" w:rsidR="00FC6CC6" w:rsidRPr="00FC6CC6" w:rsidRDefault="00FC6CC6" w:rsidP="00FC6CC6">
            <w:pPr>
              <w:pStyle w:val="Default"/>
              <w:jc w:val="center"/>
              <w:rPr>
                <w:rFonts w:ascii="Times New Roman" w:hAnsi="Times New Roman" w:cs="Times New Roman"/>
                <w:b/>
                <w:color w:val="auto"/>
              </w:rPr>
            </w:pPr>
            <w:r w:rsidRPr="00FC6CC6">
              <w:rPr>
                <w:rFonts w:ascii="Times New Roman" w:hAnsi="Times New Roman" w:cs="Times New Roman"/>
                <w:b/>
                <w:color w:val="auto"/>
              </w:rPr>
              <w:t>Luni, Marți, Miercuri și Joi între 10:00 și 16:00</w:t>
            </w:r>
          </w:p>
          <w:p w14:paraId="04D6E95B" w14:textId="399C5F24" w:rsidR="00F948BD" w:rsidRPr="008C6996" w:rsidRDefault="00FC6CC6" w:rsidP="00FC6CC6">
            <w:pPr>
              <w:pStyle w:val="Default"/>
              <w:jc w:val="center"/>
              <w:rPr>
                <w:rFonts w:ascii="Times New Roman" w:hAnsi="Times New Roman" w:cs="Times New Roman"/>
                <w:b/>
                <w:bCs/>
              </w:rPr>
            </w:pPr>
            <w:r w:rsidRPr="00FC6CC6">
              <w:rPr>
                <w:rFonts w:ascii="Times New Roman" w:hAnsi="Times New Roman" w:cs="Times New Roman"/>
                <w:b/>
                <w:color w:val="auto"/>
              </w:rPr>
              <w:t>Vineri între 10:00 și 14:00.</w:t>
            </w:r>
          </w:p>
        </w:tc>
      </w:tr>
    </w:tbl>
    <w:p w14:paraId="1AA139DF" w14:textId="77777777" w:rsidR="00086968" w:rsidRPr="00DD26D3" w:rsidRDefault="00086968" w:rsidP="005829E2">
      <w:pPr>
        <w:jc w:val="both"/>
        <w:rPr>
          <w:rFonts w:ascii="Times New Roman" w:hAnsi="Times New Roman" w:cs="Times New Roman"/>
          <w:sz w:val="24"/>
          <w:szCs w:val="24"/>
        </w:rPr>
      </w:pPr>
    </w:p>
    <w:sectPr w:rsidR="00086968" w:rsidRPr="00DD26D3" w:rsidSect="00184C4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3EED3" w14:textId="77777777" w:rsidR="004D43EE" w:rsidRDefault="004D43EE" w:rsidP="00184C4B">
      <w:pPr>
        <w:spacing w:after="0" w:line="240" w:lineRule="auto"/>
      </w:pPr>
      <w:r>
        <w:separator/>
      </w:r>
    </w:p>
  </w:endnote>
  <w:endnote w:type="continuationSeparator" w:id="0">
    <w:p w14:paraId="159ACA3A" w14:textId="77777777" w:rsidR="004D43EE" w:rsidRDefault="004D43EE" w:rsidP="00184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A55B2" w14:textId="77777777" w:rsidR="00B3029E" w:rsidRDefault="00B302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970608"/>
      <w:docPartObj>
        <w:docPartGallery w:val="Page Numbers (Bottom of Page)"/>
        <w:docPartUnique/>
      </w:docPartObj>
    </w:sdtPr>
    <w:sdtEndPr>
      <w:rPr>
        <w:noProof/>
      </w:rPr>
    </w:sdtEndPr>
    <w:sdtContent>
      <w:p w14:paraId="3FB2F32B" w14:textId="3FDDA607" w:rsidR="0070741B" w:rsidRDefault="0070741B">
        <w:pPr>
          <w:pStyle w:val="Footer"/>
          <w:jc w:val="right"/>
        </w:pPr>
        <w:r>
          <w:fldChar w:fldCharType="begin"/>
        </w:r>
        <w:r>
          <w:instrText xml:space="preserve"> PAGE   \* MERGEFORMAT </w:instrText>
        </w:r>
        <w:r>
          <w:fldChar w:fldCharType="separate"/>
        </w:r>
        <w:r w:rsidR="007A6DA4">
          <w:rPr>
            <w:noProof/>
          </w:rPr>
          <w:t>1</w:t>
        </w:r>
        <w:r>
          <w:rPr>
            <w:noProof/>
          </w:rPr>
          <w:fldChar w:fldCharType="end"/>
        </w:r>
      </w:p>
    </w:sdtContent>
  </w:sdt>
  <w:p w14:paraId="5B3C35A4" w14:textId="77777777" w:rsidR="00D67EBA" w:rsidRDefault="00D67E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39FB8" w14:textId="77777777" w:rsidR="00B3029E" w:rsidRDefault="00B30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C7CE0" w14:textId="77777777" w:rsidR="004D43EE" w:rsidRDefault="004D43EE" w:rsidP="00184C4B">
      <w:pPr>
        <w:spacing w:after="0" w:line="240" w:lineRule="auto"/>
      </w:pPr>
      <w:r>
        <w:separator/>
      </w:r>
    </w:p>
  </w:footnote>
  <w:footnote w:type="continuationSeparator" w:id="0">
    <w:p w14:paraId="5BC1B036" w14:textId="77777777" w:rsidR="004D43EE" w:rsidRDefault="004D43EE" w:rsidP="00184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220A7" w14:textId="77777777" w:rsidR="00B3029E" w:rsidRDefault="00B302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F8853" w14:textId="77777777" w:rsidR="00184C4B" w:rsidRDefault="00184C4B" w:rsidP="00184C4B">
    <w:pPr>
      <w:tabs>
        <w:tab w:val="left" w:pos="2004"/>
        <w:tab w:val="center" w:pos="7583"/>
      </w:tabs>
      <w:rPr>
        <w:rFonts w:ascii="Lucida Calligraphy" w:hAnsi="Lucida Calligraphy" w:cs="Arial"/>
        <w:b/>
        <w:sz w:val="20"/>
        <w:szCs w:val="20"/>
      </w:rPr>
    </w:pPr>
    <w:r>
      <w:rPr>
        <w:rFonts w:ascii="Lucida Calligraphy" w:hAnsi="Lucida Calligraphy" w:cs="Arial"/>
        <w:b/>
        <w:noProof/>
        <w:sz w:val="20"/>
        <w:szCs w:val="20"/>
        <w:lang w:val="en-GB" w:eastAsia="en-GB"/>
      </w:rPr>
      <w:tab/>
    </w:r>
    <w:r w:rsidRPr="00CF53F6">
      <w:rPr>
        <w:rFonts w:ascii="Lucida Calligraphy" w:hAnsi="Lucida Calligraphy" w:cs="Arial"/>
        <w:b/>
        <w:noProof/>
        <w:sz w:val="20"/>
        <w:szCs w:val="20"/>
        <w:lang w:val="en-US"/>
      </w:rPr>
      <w:drawing>
        <wp:inline distT="0" distB="0" distL="0" distR="0" wp14:anchorId="5F891DE1" wp14:editId="2A4C3734">
          <wp:extent cx="5972175" cy="742950"/>
          <wp:effectExtent l="0" t="0" r="9525" b="0"/>
          <wp:docPr id="6" name="Picture 6"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742950"/>
                  </a:xfrm>
                  <a:prstGeom prst="rect">
                    <a:avLst/>
                  </a:prstGeom>
                  <a:noFill/>
                  <a:ln>
                    <a:noFill/>
                  </a:ln>
                </pic:spPr>
              </pic:pic>
            </a:graphicData>
          </a:graphic>
        </wp:inline>
      </w:drawing>
    </w:r>
  </w:p>
  <w:p w14:paraId="4FDDCC84" w14:textId="77777777" w:rsidR="00184C4B" w:rsidRPr="00184C4B" w:rsidRDefault="00184C4B" w:rsidP="00184C4B">
    <w:pPr>
      <w:spacing w:after="0" w:line="240" w:lineRule="auto"/>
      <w:jc w:val="center"/>
      <w:rPr>
        <w:rFonts w:ascii="Times New Roman" w:hAnsi="Times New Roman" w:cs="Times New Roman"/>
        <w:b/>
      </w:rPr>
    </w:pPr>
    <w:r w:rsidRPr="00184C4B">
      <w:rPr>
        <w:rFonts w:ascii="Times New Roman" w:hAnsi="Times New Roman" w:cs="Times New Roman"/>
        <w:b/>
      </w:rPr>
      <w:t>Asociația GAL Microregiunea Dâmbovița Sud-Vest</w:t>
    </w:r>
  </w:p>
  <w:p w14:paraId="0AFBC13E" w14:textId="77777777" w:rsidR="00184C4B" w:rsidRPr="00184C4B" w:rsidRDefault="00184C4B" w:rsidP="00184C4B">
    <w:pPr>
      <w:spacing w:after="0" w:line="240" w:lineRule="auto"/>
      <w:jc w:val="center"/>
      <w:rPr>
        <w:rFonts w:ascii="Times New Roman" w:hAnsi="Times New Roman" w:cs="Times New Roman"/>
        <w:b/>
      </w:rPr>
    </w:pPr>
    <w:r w:rsidRPr="00184C4B">
      <w:rPr>
        <w:rFonts w:ascii="Times New Roman" w:hAnsi="Times New Roman" w:cs="Times New Roman"/>
        <w:b/>
      </w:rPr>
      <w:t>Strada Vladimir Streinu nr. 44, Găești, județ Dâmbovița</w:t>
    </w:r>
  </w:p>
  <w:p w14:paraId="77312077" w14:textId="7D1BF1CA" w:rsidR="00184C4B" w:rsidRPr="00184C4B" w:rsidRDefault="00184C4B" w:rsidP="00184C4B">
    <w:pPr>
      <w:pBdr>
        <w:bottom w:val="single" w:sz="12" w:space="1" w:color="auto"/>
      </w:pBdr>
      <w:spacing w:after="0" w:line="240" w:lineRule="auto"/>
      <w:jc w:val="center"/>
      <w:rPr>
        <w:rFonts w:ascii="Times New Roman" w:hAnsi="Times New Roman" w:cs="Times New Roman"/>
        <w:b/>
      </w:rPr>
    </w:pPr>
    <w:r w:rsidRPr="00184C4B">
      <w:rPr>
        <w:rFonts w:ascii="Times New Roman" w:hAnsi="Times New Roman" w:cs="Times New Roman"/>
        <w:b/>
      </w:rPr>
      <w:t xml:space="preserve">Tel: </w:t>
    </w:r>
    <w:r w:rsidR="00FE7D37" w:rsidRPr="00FE7D37">
      <w:rPr>
        <w:rFonts w:ascii="Times New Roman" w:hAnsi="Times New Roman" w:cs="Times New Roman"/>
        <w:b/>
      </w:rPr>
      <w:t>0727.373.631</w:t>
    </w:r>
    <w:r w:rsidRPr="00184C4B">
      <w:rPr>
        <w:rFonts w:ascii="Times New Roman" w:hAnsi="Times New Roman" w:cs="Times New Roman"/>
        <w:b/>
      </w:rPr>
      <w:t xml:space="preserve">; E-mail: </w:t>
    </w:r>
    <w:hyperlink r:id="rId2" w:history="1">
      <w:r w:rsidRPr="00184C4B">
        <w:rPr>
          <w:rStyle w:val="Hyperlink"/>
          <w:rFonts w:ascii="Times New Roman" w:hAnsi="Times New Roman" w:cs="Times New Roman"/>
          <w:b/>
        </w:rPr>
        <w:t>galmicroregdbsv@gmail.com</w:t>
      </w:r>
    </w:hyperlink>
    <w:r w:rsidRPr="00184C4B">
      <w:rPr>
        <w:rFonts w:ascii="Times New Roman" w:hAnsi="Times New Roman" w:cs="Times New Roman"/>
        <w:b/>
      </w:rPr>
      <w:t xml:space="preserve">; Website: </w:t>
    </w:r>
    <w:hyperlink r:id="rId3" w:history="1">
      <w:r w:rsidRPr="00184C4B">
        <w:rPr>
          <w:rStyle w:val="Hyperlink"/>
          <w:rFonts w:ascii="Times New Roman" w:hAnsi="Times New Roman" w:cs="Times New Roman"/>
          <w:b/>
        </w:rPr>
        <w:t>www.galdbsv.ro</w:t>
      </w:r>
    </w:hyperlink>
    <w:r w:rsidRPr="00184C4B">
      <w:rPr>
        <w:rFonts w:ascii="Times New Roman" w:hAnsi="Times New Roman" w:cs="Times New Roman"/>
        <w:b/>
      </w:rPr>
      <w:t xml:space="preserve"> </w:t>
    </w:r>
  </w:p>
  <w:p w14:paraId="32B7773B" w14:textId="77777777" w:rsidR="00184C4B" w:rsidRDefault="00184C4B" w:rsidP="00184C4B">
    <w:pPr>
      <w:pStyle w:val="Header"/>
    </w:pPr>
  </w:p>
  <w:p w14:paraId="4365F1F8" w14:textId="77777777" w:rsidR="00184C4B" w:rsidRDefault="00184C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D005A" w14:textId="77777777" w:rsidR="00B3029E" w:rsidRDefault="00B302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7C6"/>
    <w:multiLevelType w:val="hybridMultilevel"/>
    <w:tmpl w:val="97AE6D46"/>
    <w:lvl w:ilvl="0" w:tplc="08090001">
      <w:start w:val="1"/>
      <w:numFmt w:val="bullet"/>
      <w:lvlText w:val=""/>
      <w:lvlJc w:val="left"/>
      <w:pPr>
        <w:ind w:left="720" w:hanging="360"/>
      </w:pPr>
      <w:rPr>
        <w:rFonts w:ascii="Symbol" w:hAnsi="Symbol" w:hint="default"/>
      </w:rPr>
    </w:lvl>
    <w:lvl w:ilvl="1" w:tplc="98C41662">
      <w:numFmt w:val="bullet"/>
      <w:lvlText w:val="-"/>
      <w:lvlJc w:val="left"/>
      <w:pPr>
        <w:ind w:left="1440" w:hanging="360"/>
      </w:pPr>
      <w:rPr>
        <w:rFonts w:ascii="Trebuchet MS" w:eastAsia="Calibri" w:hAnsi="Trebuchet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03673"/>
    <w:multiLevelType w:val="hybridMultilevel"/>
    <w:tmpl w:val="0D98FCD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9A16EFE"/>
    <w:multiLevelType w:val="hybridMultilevel"/>
    <w:tmpl w:val="9A923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C3089"/>
    <w:multiLevelType w:val="hybridMultilevel"/>
    <w:tmpl w:val="784458D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9263E95"/>
    <w:multiLevelType w:val="hybridMultilevel"/>
    <w:tmpl w:val="16BA1E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B065ED"/>
    <w:multiLevelType w:val="hybridMultilevel"/>
    <w:tmpl w:val="23ACCFDA"/>
    <w:lvl w:ilvl="0" w:tplc="51A0BEA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245"/>
    <w:rsid w:val="00002F5B"/>
    <w:rsid w:val="00004560"/>
    <w:rsid w:val="00013F27"/>
    <w:rsid w:val="0002092E"/>
    <w:rsid w:val="00024AAE"/>
    <w:rsid w:val="00026AE1"/>
    <w:rsid w:val="00031156"/>
    <w:rsid w:val="00031FFC"/>
    <w:rsid w:val="000345A3"/>
    <w:rsid w:val="000356CA"/>
    <w:rsid w:val="000418C8"/>
    <w:rsid w:val="00042DF9"/>
    <w:rsid w:val="00046153"/>
    <w:rsid w:val="00052135"/>
    <w:rsid w:val="00053F1D"/>
    <w:rsid w:val="00060291"/>
    <w:rsid w:val="00061EB8"/>
    <w:rsid w:val="000736EB"/>
    <w:rsid w:val="000746C6"/>
    <w:rsid w:val="000809DD"/>
    <w:rsid w:val="0008139B"/>
    <w:rsid w:val="00081B20"/>
    <w:rsid w:val="00086968"/>
    <w:rsid w:val="00086D7B"/>
    <w:rsid w:val="00097CA0"/>
    <w:rsid w:val="000A5772"/>
    <w:rsid w:val="000B0A24"/>
    <w:rsid w:val="000B4F24"/>
    <w:rsid w:val="000C6F89"/>
    <w:rsid w:val="000D0DD4"/>
    <w:rsid w:val="000D5225"/>
    <w:rsid w:val="000D7DFA"/>
    <w:rsid w:val="000E3A8E"/>
    <w:rsid w:val="000E4A2A"/>
    <w:rsid w:val="000E4D96"/>
    <w:rsid w:val="000F52CE"/>
    <w:rsid w:val="000F544D"/>
    <w:rsid w:val="000F6B9D"/>
    <w:rsid w:val="000F6BC4"/>
    <w:rsid w:val="000F6D8F"/>
    <w:rsid w:val="0010160A"/>
    <w:rsid w:val="00102829"/>
    <w:rsid w:val="0010710D"/>
    <w:rsid w:val="00107E9E"/>
    <w:rsid w:val="00113EB4"/>
    <w:rsid w:val="00115DE1"/>
    <w:rsid w:val="00121513"/>
    <w:rsid w:val="00125F7D"/>
    <w:rsid w:val="00126417"/>
    <w:rsid w:val="00132492"/>
    <w:rsid w:val="00135194"/>
    <w:rsid w:val="0014607F"/>
    <w:rsid w:val="00146D6B"/>
    <w:rsid w:val="0015630E"/>
    <w:rsid w:val="00161DDA"/>
    <w:rsid w:val="00162B8D"/>
    <w:rsid w:val="00163B58"/>
    <w:rsid w:val="00170434"/>
    <w:rsid w:val="00172393"/>
    <w:rsid w:val="00175880"/>
    <w:rsid w:val="00184C4B"/>
    <w:rsid w:val="001946E4"/>
    <w:rsid w:val="001951CB"/>
    <w:rsid w:val="00196FAD"/>
    <w:rsid w:val="001A2C8B"/>
    <w:rsid w:val="001A605B"/>
    <w:rsid w:val="001B4DDF"/>
    <w:rsid w:val="001B6395"/>
    <w:rsid w:val="001C54AC"/>
    <w:rsid w:val="001D0717"/>
    <w:rsid w:val="001D14EE"/>
    <w:rsid w:val="001D209A"/>
    <w:rsid w:val="001D6063"/>
    <w:rsid w:val="001D780B"/>
    <w:rsid w:val="001E517D"/>
    <w:rsid w:val="001E5AD9"/>
    <w:rsid w:val="001E5FBD"/>
    <w:rsid w:val="001F14C5"/>
    <w:rsid w:val="001F65D3"/>
    <w:rsid w:val="001F6B49"/>
    <w:rsid w:val="0020080F"/>
    <w:rsid w:val="002049F8"/>
    <w:rsid w:val="00210539"/>
    <w:rsid w:val="00211691"/>
    <w:rsid w:val="00211FC1"/>
    <w:rsid w:val="00212983"/>
    <w:rsid w:val="00217676"/>
    <w:rsid w:val="0022457A"/>
    <w:rsid w:val="002275F0"/>
    <w:rsid w:val="002327AE"/>
    <w:rsid w:val="00234E2A"/>
    <w:rsid w:val="0024021C"/>
    <w:rsid w:val="00246336"/>
    <w:rsid w:val="00247661"/>
    <w:rsid w:val="00253472"/>
    <w:rsid w:val="0025384C"/>
    <w:rsid w:val="002569C3"/>
    <w:rsid w:val="00262DBA"/>
    <w:rsid w:val="00263A39"/>
    <w:rsid w:val="00270BD4"/>
    <w:rsid w:val="002716DE"/>
    <w:rsid w:val="00275F98"/>
    <w:rsid w:val="002814E0"/>
    <w:rsid w:val="002818CC"/>
    <w:rsid w:val="00282FDE"/>
    <w:rsid w:val="0028318C"/>
    <w:rsid w:val="00286148"/>
    <w:rsid w:val="00286E6D"/>
    <w:rsid w:val="00290C0F"/>
    <w:rsid w:val="00293384"/>
    <w:rsid w:val="00294A6A"/>
    <w:rsid w:val="00295FDA"/>
    <w:rsid w:val="00296F00"/>
    <w:rsid w:val="00297907"/>
    <w:rsid w:val="002A27DF"/>
    <w:rsid w:val="002A429C"/>
    <w:rsid w:val="002A4575"/>
    <w:rsid w:val="002A7915"/>
    <w:rsid w:val="002B0799"/>
    <w:rsid w:val="002C0E29"/>
    <w:rsid w:val="002D0811"/>
    <w:rsid w:val="002D13C1"/>
    <w:rsid w:val="002D1F90"/>
    <w:rsid w:val="002E1032"/>
    <w:rsid w:val="002E18FC"/>
    <w:rsid w:val="002E3EB3"/>
    <w:rsid w:val="002F2CAB"/>
    <w:rsid w:val="002F2E1C"/>
    <w:rsid w:val="002F3F2E"/>
    <w:rsid w:val="002F6867"/>
    <w:rsid w:val="002F7265"/>
    <w:rsid w:val="00301C03"/>
    <w:rsid w:val="00303470"/>
    <w:rsid w:val="00304606"/>
    <w:rsid w:val="00307E6A"/>
    <w:rsid w:val="00312BFA"/>
    <w:rsid w:val="003228B8"/>
    <w:rsid w:val="003267B4"/>
    <w:rsid w:val="00330BAF"/>
    <w:rsid w:val="00332166"/>
    <w:rsid w:val="00332867"/>
    <w:rsid w:val="00345E9B"/>
    <w:rsid w:val="0035037B"/>
    <w:rsid w:val="00353547"/>
    <w:rsid w:val="00354D61"/>
    <w:rsid w:val="00356178"/>
    <w:rsid w:val="003564EA"/>
    <w:rsid w:val="003602C4"/>
    <w:rsid w:val="00362C4C"/>
    <w:rsid w:val="003640AF"/>
    <w:rsid w:val="003640DE"/>
    <w:rsid w:val="00364EF6"/>
    <w:rsid w:val="00372DE2"/>
    <w:rsid w:val="00374E77"/>
    <w:rsid w:val="00375D24"/>
    <w:rsid w:val="003760E6"/>
    <w:rsid w:val="003775C0"/>
    <w:rsid w:val="00377F33"/>
    <w:rsid w:val="00381B00"/>
    <w:rsid w:val="00382AC1"/>
    <w:rsid w:val="00387CB3"/>
    <w:rsid w:val="00393A7D"/>
    <w:rsid w:val="00395E57"/>
    <w:rsid w:val="00397E43"/>
    <w:rsid w:val="003A0171"/>
    <w:rsid w:val="003B46EC"/>
    <w:rsid w:val="003C02E6"/>
    <w:rsid w:val="003C12AD"/>
    <w:rsid w:val="003C2150"/>
    <w:rsid w:val="003D0284"/>
    <w:rsid w:val="003D12D8"/>
    <w:rsid w:val="003D241F"/>
    <w:rsid w:val="003D27FB"/>
    <w:rsid w:val="003D2BE6"/>
    <w:rsid w:val="003D5CE5"/>
    <w:rsid w:val="003D7B1A"/>
    <w:rsid w:val="003D7D15"/>
    <w:rsid w:val="003E14FC"/>
    <w:rsid w:val="003E1DCE"/>
    <w:rsid w:val="003E2739"/>
    <w:rsid w:val="003E4782"/>
    <w:rsid w:val="003E6559"/>
    <w:rsid w:val="003E6ACC"/>
    <w:rsid w:val="003F6CDB"/>
    <w:rsid w:val="003F7959"/>
    <w:rsid w:val="00400D48"/>
    <w:rsid w:val="00406617"/>
    <w:rsid w:val="004076CA"/>
    <w:rsid w:val="0041772B"/>
    <w:rsid w:val="00423640"/>
    <w:rsid w:val="00427E2D"/>
    <w:rsid w:val="00431C58"/>
    <w:rsid w:val="004352F3"/>
    <w:rsid w:val="00441F8E"/>
    <w:rsid w:val="00445B65"/>
    <w:rsid w:val="004727D5"/>
    <w:rsid w:val="0047719F"/>
    <w:rsid w:val="00484E2F"/>
    <w:rsid w:val="004A14CF"/>
    <w:rsid w:val="004A23F4"/>
    <w:rsid w:val="004B0D04"/>
    <w:rsid w:val="004C5F4B"/>
    <w:rsid w:val="004C6C54"/>
    <w:rsid w:val="004D01BB"/>
    <w:rsid w:val="004D2758"/>
    <w:rsid w:val="004D2A01"/>
    <w:rsid w:val="004D2A3D"/>
    <w:rsid w:val="004D3D04"/>
    <w:rsid w:val="004D43EE"/>
    <w:rsid w:val="004D63D9"/>
    <w:rsid w:val="004E2E37"/>
    <w:rsid w:val="004E5476"/>
    <w:rsid w:val="004E6160"/>
    <w:rsid w:val="004F2D82"/>
    <w:rsid w:val="004F6B51"/>
    <w:rsid w:val="0050147A"/>
    <w:rsid w:val="00502BBD"/>
    <w:rsid w:val="00515658"/>
    <w:rsid w:val="00515BA1"/>
    <w:rsid w:val="00516573"/>
    <w:rsid w:val="00517447"/>
    <w:rsid w:val="0052323C"/>
    <w:rsid w:val="00524747"/>
    <w:rsid w:val="00530339"/>
    <w:rsid w:val="005370E7"/>
    <w:rsid w:val="005413D3"/>
    <w:rsid w:val="005524B1"/>
    <w:rsid w:val="00554A75"/>
    <w:rsid w:val="0055729E"/>
    <w:rsid w:val="0056242E"/>
    <w:rsid w:val="00572520"/>
    <w:rsid w:val="00574EA5"/>
    <w:rsid w:val="005766B3"/>
    <w:rsid w:val="005829E2"/>
    <w:rsid w:val="00592434"/>
    <w:rsid w:val="00592A34"/>
    <w:rsid w:val="00592B52"/>
    <w:rsid w:val="00594002"/>
    <w:rsid w:val="005A0134"/>
    <w:rsid w:val="005A1319"/>
    <w:rsid w:val="005C1748"/>
    <w:rsid w:val="005C36C9"/>
    <w:rsid w:val="005C5647"/>
    <w:rsid w:val="005C793F"/>
    <w:rsid w:val="005D17CF"/>
    <w:rsid w:val="005D295C"/>
    <w:rsid w:val="005D7480"/>
    <w:rsid w:val="005F68F0"/>
    <w:rsid w:val="005F69AA"/>
    <w:rsid w:val="0062430E"/>
    <w:rsid w:val="006254F6"/>
    <w:rsid w:val="00626BF0"/>
    <w:rsid w:val="006311C1"/>
    <w:rsid w:val="00642A5E"/>
    <w:rsid w:val="006559F0"/>
    <w:rsid w:val="00660B4C"/>
    <w:rsid w:val="00661833"/>
    <w:rsid w:val="006667E6"/>
    <w:rsid w:val="00670C23"/>
    <w:rsid w:val="0067455A"/>
    <w:rsid w:val="00681367"/>
    <w:rsid w:val="006813DC"/>
    <w:rsid w:val="00693B17"/>
    <w:rsid w:val="00695561"/>
    <w:rsid w:val="006A2C30"/>
    <w:rsid w:val="006A3B50"/>
    <w:rsid w:val="006A6DE0"/>
    <w:rsid w:val="006B0472"/>
    <w:rsid w:val="006B1FB1"/>
    <w:rsid w:val="006B706A"/>
    <w:rsid w:val="006C39ED"/>
    <w:rsid w:val="006D2212"/>
    <w:rsid w:val="006D578F"/>
    <w:rsid w:val="006D7883"/>
    <w:rsid w:val="006E223F"/>
    <w:rsid w:val="00701E93"/>
    <w:rsid w:val="007068EA"/>
    <w:rsid w:val="0070741B"/>
    <w:rsid w:val="00712F01"/>
    <w:rsid w:val="00722274"/>
    <w:rsid w:val="0072232C"/>
    <w:rsid w:val="00723EAE"/>
    <w:rsid w:val="007259AD"/>
    <w:rsid w:val="0072743D"/>
    <w:rsid w:val="0073292F"/>
    <w:rsid w:val="00732DD4"/>
    <w:rsid w:val="007371B7"/>
    <w:rsid w:val="0074289E"/>
    <w:rsid w:val="00744012"/>
    <w:rsid w:val="0074610B"/>
    <w:rsid w:val="00755C8A"/>
    <w:rsid w:val="007647C5"/>
    <w:rsid w:val="00766A77"/>
    <w:rsid w:val="00767164"/>
    <w:rsid w:val="0077584F"/>
    <w:rsid w:val="00782E5E"/>
    <w:rsid w:val="00782FCB"/>
    <w:rsid w:val="007865F2"/>
    <w:rsid w:val="00791469"/>
    <w:rsid w:val="00791882"/>
    <w:rsid w:val="00795E82"/>
    <w:rsid w:val="007A3846"/>
    <w:rsid w:val="007A496B"/>
    <w:rsid w:val="007A4A88"/>
    <w:rsid w:val="007A6DA4"/>
    <w:rsid w:val="007A711A"/>
    <w:rsid w:val="007B30D6"/>
    <w:rsid w:val="007B4978"/>
    <w:rsid w:val="007C0148"/>
    <w:rsid w:val="007C7E6B"/>
    <w:rsid w:val="007D46BB"/>
    <w:rsid w:val="007D6E87"/>
    <w:rsid w:val="007E53EC"/>
    <w:rsid w:val="007E63F8"/>
    <w:rsid w:val="007E72FD"/>
    <w:rsid w:val="007F0AAC"/>
    <w:rsid w:val="007F5339"/>
    <w:rsid w:val="007F79AA"/>
    <w:rsid w:val="00801FF9"/>
    <w:rsid w:val="00802198"/>
    <w:rsid w:val="008035C6"/>
    <w:rsid w:val="008037AC"/>
    <w:rsid w:val="00815A83"/>
    <w:rsid w:val="00821AC2"/>
    <w:rsid w:val="00822084"/>
    <w:rsid w:val="008241E0"/>
    <w:rsid w:val="0082438C"/>
    <w:rsid w:val="00825F64"/>
    <w:rsid w:val="00827416"/>
    <w:rsid w:val="008278BF"/>
    <w:rsid w:val="00832ACD"/>
    <w:rsid w:val="00836F0C"/>
    <w:rsid w:val="0084274A"/>
    <w:rsid w:val="00846306"/>
    <w:rsid w:val="00847243"/>
    <w:rsid w:val="00850BBB"/>
    <w:rsid w:val="00853826"/>
    <w:rsid w:val="00860548"/>
    <w:rsid w:val="0086489D"/>
    <w:rsid w:val="00865F42"/>
    <w:rsid w:val="00872AC9"/>
    <w:rsid w:val="00877A79"/>
    <w:rsid w:val="008835DC"/>
    <w:rsid w:val="00885615"/>
    <w:rsid w:val="00887F09"/>
    <w:rsid w:val="0089521F"/>
    <w:rsid w:val="008A241F"/>
    <w:rsid w:val="008A34EC"/>
    <w:rsid w:val="008A5018"/>
    <w:rsid w:val="008B1DE5"/>
    <w:rsid w:val="008B4278"/>
    <w:rsid w:val="008B4DAE"/>
    <w:rsid w:val="008B5914"/>
    <w:rsid w:val="008C13DF"/>
    <w:rsid w:val="008C2A5E"/>
    <w:rsid w:val="008C5096"/>
    <w:rsid w:val="008C6996"/>
    <w:rsid w:val="008C70ED"/>
    <w:rsid w:val="008D271E"/>
    <w:rsid w:val="008E28AC"/>
    <w:rsid w:val="008F1B35"/>
    <w:rsid w:val="008F26E3"/>
    <w:rsid w:val="008F627C"/>
    <w:rsid w:val="008F7314"/>
    <w:rsid w:val="008F7485"/>
    <w:rsid w:val="008F758E"/>
    <w:rsid w:val="008F7FA5"/>
    <w:rsid w:val="00900712"/>
    <w:rsid w:val="009009CA"/>
    <w:rsid w:val="009019AD"/>
    <w:rsid w:val="009075CE"/>
    <w:rsid w:val="00907C14"/>
    <w:rsid w:val="00910CC1"/>
    <w:rsid w:val="00911F4A"/>
    <w:rsid w:val="00913721"/>
    <w:rsid w:val="0091496E"/>
    <w:rsid w:val="00914F25"/>
    <w:rsid w:val="00915994"/>
    <w:rsid w:val="009173CB"/>
    <w:rsid w:val="00920612"/>
    <w:rsid w:val="00922E0A"/>
    <w:rsid w:val="00926D54"/>
    <w:rsid w:val="00930DE0"/>
    <w:rsid w:val="00931BA8"/>
    <w:rsid w:val="00932057"/>
    <w:rsid w:val="00932173"/>
    <w:rsid w:val="0093674B"/>
    <w:rsid w:val="00937080"/>
    <w:rsid w:val="009405D2"/>
    <w:rsid w:val="00950369"/>
    <w:rsid w:val="00950820"/>
    <w:rsid w:val="009514A5"/>
    <w:rsid w:val="00951E06"/>
    <w:rsid w:val="009534F4"/>
    <w:rsid w:val="00954CCB"/>
    <w:rsid w:val="00956D1B"/>
    <w:rsid w:val="00957026"/>
    <w:rsid w:val="009611CB"/>
    <w:rsid w:val="00970A7A"/>
    <w:rsid w:val="00976F3A"/>
    <w:rsid w:val="00976FF4"/>
    <w:rsid w:val="009771FF"/>
    <w:rsid w:val="00987177"/>
    <w:rsid w:val="0098719D"/>
    <w:rsid w:val="00993F8B"/>
    <w:rsid w:val="009958B3"/>
    <w:rsid w:val="009959D6"/>
    <w:rsid w:val="009961F0"/>
    <w:rsid w:val="009A2578"/>
    <w:rsid w:val="009A25FF"/>
    <w:rsid w:val="009A261F"/>
    <w:rsid w:val="009A7D62"/>
    <w:rsid w:val="009B1089"/>
    <w:rsid w:val="009B1B1F"/>
    <w:rsid w:val="009B40E1"/>
    <w:rsid w:val="009B5072"/>
    <w:rsid w:val="009B59BF"/>
    <w:rsid w:val="009B74E9"/>
    <w:rsid w:val="009B7A41"/>
    <w:rsid w:val="009C0EBB"/>
    <w:rsid w:val="009C130A"/>
    <w:rsid w:val="009C1A87"/>
    <w:rsid w:val="009D1EB5"/>
    <w:rsid w:val="009D2792"/>
    <w:rsid w:val="009D4A7D"/>
    <w:rsid w:val="009E0CA3"/>
    <w:rsid w:val="009E1FEF"/>
    <w:rsid w:val="009E3DE9"/>
    <w:rsid w:val="009F6E61"/>
    <w:rsid w:val="00A015B2"/>
    <w:rsid w:val="00A01EB0"/>
    <w:rsid w:val="00A04CEF"/>
    <w:rsid w:val="00A14896"/>
    <w:rsid w:val="00A15570"/>
    <w:rsid w:val="00A1647A"/>
    <w:rsid w:val="00A21B67"/>
    <w:rsid w:val="00A25917"/>
    <w:rsid w:val="00A27898"/>
    <w:rsid w:val="00A356D7"/>
    <w:rsid w:val="00A36D6C"/>
    <w:rsid w:val="00A37B97"/>
    <w:rsid w:val="00A41263"/>
    <w:rsid w:val="00A45777"/>
    <w:rsid w:val="00A54F98"/>
    <w:rsid w:val="00A60C36"/>
    <w:rsid w:val="00A61245"/>
    <w:rsid w:val="00A63117"/>
    <w:rsid w:val="00A63ADA"/>
    <w:rsid w:val="00A66DF3"/>
    <w:rsid w:val="00A679C6"/>
    <w:rsid w:val="00A7100A"/>
    <w:rsid w:val="00A81684"/>
    <w:rsid w:val="00A86A1F"/>
    <w:rsid w:val="00A95A81"/>
    <w:rsid w:val="00AA1FA7"/>
    <w:rsid w:val="00AA35A2"/>
    <w:rsid w:val="00AB45CD"/>
    <w:rsid w:val="00AC005D"/>
    <w:rsid w:val="00AC0D37"/>
    <w:rsid w:val="00AC5CFB"/>
    <w:rsid w:val="00AD3E1D"/>
    <w:rsid w:val="00AD3E86"/>
    <w:rsid w:val="00AD4839"/>
    <w:rsid w:val="00AD5CE6"/>
    <w:rsid w:val="00AE03AD"/>
    <w:rsid w:val="00AE4022"/>
    <w:rsid w:val="00AF33C5"/>
    <w:rsid w:val="00AF64C4"/>
    <w:rsid w:val="00B008B1"/>
    <w:rsid w:val="00B016DB"/>
    <w:rsid w:val="00B04290"/>
    <w:rsid w:val="00B0692D"/>
    <w:rsid w:val="00B13B83"/>
    <w:rsid w:val="00B13C1C"/>
    <w:rsid w:val="00B13C78"/>
    <w:rsid w:val="00B231E5"/>
    <w:rsid w:val="00B3029E"/>
    <w:rsid w:val="00B32502"/>
    <w:rsid w:val="00B37378"/>
    <w:rsid w:val="00B37E83"/>
    <w:rsid w:val="00B40619"/>
    <w:rsid w:val="00B408A5"/>
    <w:rsid w:val="00B4229E"/>
    <w:rsid w:val="00B43743"/>
    <w:rsid w:val="00B44985"/>
    <w:rsid w:val="00B4752C"/>
    <w:rsid w:val="00B5243C"/>
    <w:rsid w:val="00B53125"/>
    <w:rsid w:val="00B563FF"/>
    <w:rsid w:val="00B61083"/>
    <w:rsid w:val="00B62D1B"/>
    <w:rsid w:val="00B71E80"/>
    <w:rsid w:val="00B72C17"/>
    <w:rsid w:val="00B76919"/>
    <w:rsid w:val="00B76E56"/>
    <w:rsid w:val="00B8315E"/>
    <w:rsid w:val="00B878BB"/>
    <w:rsid w:val="00B94FC8"/>
    <w:rsid w:val="00B9598E"/>
    <w:rsid w:val="00BA01CD"/>
    <w:rsid w:val="00BA18F4"/>
    <w:rsid w:val="00BA702A"/>
    <w:rsid w:val="00BB26AB"/>
    <w:rsid w:val="00BB7011"/>
    <w:rsid w:val="00BC2879"/>
    <w:rsid w:val="00BC5F4F"/>
    <w:rsid w:val="00BC615C"/>
    <w:rsid w:val="00BC7D18"/>
    <w:rsid w:val="00BD1B4B"/>
    <w:rsid w:val="00BD1EA9"/>
    <w:rsid w:val="00BD7FA9"/>
    <w:rsid w:val="00BE17E9"/>
    <w:rsid w:val="00BE392D"/>
    <w:rsid w:val="00BE51D2"/>
    <w:rsid w:val="00BE7CD7"/>
    <w:rsid w:val="00BF1105"/>
    <w:rsid w:val="00BF405C"/>
    <w:rsid w:val="00BF51FA"/>
    <w:rsid w:val="00BF550C"/>
    <w:rsid w:val="00BF7569"/>
    <w:rsid w:val="00C028A4"/>
    <w:rsid w:val="00C04520"/>
    <w:rsid w:val="00C069D3"/>
    <w:rsid w:val="00C0719A"/>
    <w:rsid w:val="00C142DD"/>
    <w:rsid w:val="00C173B7"/>
    <w:rsid w:val="00C2139F"/>
    <w:rsid w:val="00C2156D"/>
    <w:rsid w:val="00C21DB5"/>
    <w:rsid w:val="00C22C53"/>
    <w:rsid w:val="00C266D4"/>
    <w:rsid w:val="00C27C98"/>
    <w:rsid w:val="00C30504"/>
    <w:rsid w:val="00C337AC"/>
    <w:rsid w:val="00C33954"/>
    <w:rsid w:val="00C348DD"/>
    <w:rsid w:val="00C378F0"/>
    <w:rsid w:val="00C413EB"/>
    <w:rsid w:val="00C415FC"/>
    <w:rsid w:val="00C53474"/>
    <w:rsid w:val="00C5507E"/>
    <w:rsid w:val="00C613A0"/>
    <w:rsid w:val="00C614A9"/>
    <w:rsid w:val="00C6154A"/>
    <w:rsid w:val="00C62796"/>
    <w:rsid w:val="00C65D93"/>
    <w:rsid w:val="00C72CED"/>
    <w:rsid w:val="00C7318C"/>
    <w:rsid w:val="00C73701"/>
    <w:rsid w:val="00C76216"/>
    <w:rsid w:val="00C84871"/>
    <w:rsid w:val="00C92C47"/>
    <w:rsid w:val="00C95885"/>
    <w:rsid w:val="00C96CCC"/>
    <w:rsid w:val="00C97CD3"/>
    <w:rsid w:val="00CA744F"/>
    <w:rsid w:val="00CB170F"/>
    <w:rsid w:val="00CB22CB"/>
    <w:rsid w:val="00CB6A9A"/>
    <w:rsid w:val="00CC3262"/>
    <w:rsid w:val="00CC4C7A"/>
    <w:rsid w:val="00CC51F8"/>
    <w:rsid w:val="00CC77E0"/>
    <w:rsid w:val="00CD6992"/>
    <w:rsid w:val="00CE2DB6"/>
    <w:rsid w:val="00CE2F35"/>
    <w:rsid w:val="00CE31DE"/>
    <w:rsid w:val="00CE7B18"/>
    <w:rsid w:val="00CF039D"/>
    <w:rsid w:val="00CF09F9"/>
    <w:rsid w:val="00CF2530"/>
    <w:rsid w:val="00CF2641"/>
    <w:rsid w:val="00CF4C4A"/>
    <w:rsid w:val="00CF5680"/>
    <w:rsid w:val="00D061B2"/>
    <w:rsid w:val="00D10375"/>
    <w:rsid w:val="00D12083"/>
    <w:rsid w:val="00D12984"/>
    <w:rsid w:val="00D16381"/>
    <w:rsid w:val="00D16B51"/>
    <w:rsid w:val="00D17995"/>
    <w:rsid w:val="00D329BB"/>
    <w:rsid w:val="00D3426F"/>
    <w:rsid w:val="00D35C0A"/>
    <w:rsid w:val="00D41000"/>
    <w:rsid w:val="00D42765"/>
    <w:rsid w:val="00D452EE"/>
    <w:rsid w:val="00D518A7"/>
    <w:rsid w:val="00D52B32"/>
    <w:rsid w:val="00D567B9"/>
    <w:rsid w:val="00D614AC"/>
    <w:rsid w:val="00D635D4"/>
    <w:rsid w:val="00D66314"/>
    <w:rsid w:val="00D67687"/>
    <w:rsid w:val="00D67EBA"/>
    <w:rsid w:val="00D71353"/>
    <w:rsid w:val="00D719DF"/>
    <w:rsid w:val="00D72B6A"/>
    <w:rsid w:val="00D73430"/>
    <w:rsid w:val="00D7509F"/>
    <w:rsid w:val="00D76601"/>
    <w:rsid w:val="00D84297"/>
    <w:rsid w:val="00D853BB"/>
    <w:rsid w:val="00D91D2A"/>
    <w:rsid w:val="00D92AB1"/>
    <w:rsid w:val="00D94CF4"/>
    <w:rsid w:val="00DA1C13"/>
    <w:rsid w:val="00DA38E1"/>
    <w:rsid w:val="00DA6E55"/>
    <w:rsid w:val="00DC0858"/>
    <w:rsid w:val="00DC76B8"/>
    <w:rsid w:val="00DD26D3"/>
    <w:rsid w:val="00DD2739"/>
    <w:rsid w:val="00DD64B7"/>
    <w:rsid w:val="00DE0603"/>
    <w:rsid w:val="00DF13A5"/>
    <w:rsid w:val="00DF1BCE"/>
    <w:rsid w:val="00DF3D74"/>
    <w:rsid w:val="00DF51EE"/>
    <w:rsid w:val="00DF535E"/>
    <w:rsid w:val="00E0394E"/>
    <w:rsid w:val="00E03CFD"/>
    <w:rsid w:val="00E0502A"/>
    <w:rsid w:val="00E051DA"/>
    <w:rsid w:val="00E258B7"/>
    <w:rsid w:val="00E2606E"/>
    <w:rsid w:val="00E33A0C"/>
    <w:rsid w:val="00E346E1"/>
    <w:rsid w:val="00E368EA"/>
    <w:rsid w:val="00E4218A"/>
    <w:rsid w:val="00E57183"/>
    <w:rsid w:val="00E641C8"/>
    <w:rsid w:val="00E65078"/>
    <w:rsid w:val="00E6591F"/>
    <w:rsid w:val="00E7594F"/>
    <w:rsid w:val="00E75E54"/>
    <w:rsid w:val="00E7695B"/>
    <w:rsid w:val="00E945DF"/>
    <w:rsid w:val="00EA6016"/>
    <w:rsid w:val="00EB05C8"/>
    <w:rsid w:val="00EB05D1"/>
    <w:rsid w:val="00EB2B4A"/>
    <w:rsid w:val="00EB7D29"/>
    <w:rsid w:val="00EC08A8"/>
    <w:rsid w:val="00EC3B87"/>
    <w:rsid w:val="00EC6DD8"/>
    <w:rsid w:val="00ED3FF5"/>
    <w:rsid w:val="00EE065B"/>
    <w:rsid w:val="00EE0EAF"/>
    <w:rsid w:val="00EE2D8F"/>
    <w:rsid w:val="00EE35C4"/>
    <w:rsid w:val="00EF01F5"/>
    <w:rsid w:val="00EF0283"/>
    <w:rsid w:val="00EF23A0"/>
    <w:rsid w:val="00EF56C6"/>
    <w:rsid w:val="00F106C5"/>
    <w:rsid w:val="00F1073F"/>
    <w:rsid w:val="00F120EC"/>
    <w:rsid w:val="00F219F2"/>
    <w:rsid w:val="00F24C30"/>
    <w:rsid w:val="00F24CC7"/>
    <w:rsid w:val="00F257C6"/>
    <w:rsid w:val="00F266D3"/>
    <w:rsid w:val="00F267B0"/>
    <w:rsid w:val="00F3170A"/>
    <w:rsid w:val="00F41760"/>
    <w:rsid w:val="00F431FE"/>
    <w:rsid w:val="00F51CA2"/>
    <w:rsid w:val="00F53E78"/>
    <w:rsid w:val="00F57FFD"/>
    <w:rsid w:val="00F61D27"/>
    <w:rsid w:val="00F62053"/>
    <w:rsid w:val="00F6408E"/>
    <w:rsid w:val="00F65384"/>
    <w:rsid w:val="00F675A4"/>
    <w:rsid w:val="00F678BE"/>
    <w:rsid w:val="00F73436"/>
    <w:rsid w:val="00F7410D"/>
    <w:rsid w:val="00F75A27"/>
    <w:rsid w:val="00F76CCA"/>
    <w:rsid w:val="00F8376D"/>
    <w:rsid w:val="00F90B84"/>
    <w:rsid w:val="00F948BD"/>
    <w:rsid w:val="00F9673E"/>
    <w:rsid w:val="00FA0CEF"/>
    <w:rsid w:val="00FA6533"/>
    <w:rsid w:val="00FA7DBC"/>
    <w:rsid w:val="00FC26B3"/>
    <w:rsid w:val="00FC6CC6"/>
    <w:rsid w:val="00FD1A67"/>
    <w:rsid w:val="00FD2D2C"/>
    <w:rsid w:val="00FE1AFB"/>
    <w:rsid w:val="00FE6336"/>
    <w:rsid w:val="00FE6B6A"/>
    <w:rsid w:val="00FE7D37"/>
    <w:rsid w:val="00FF0ABC"/>
    <w:rsid w:val="00FF4BE1"/>
    <w:rsid w:val="00FF79E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E8009"/>
  <w15:chartTrackingRefBased/>
  <w15:docId w15:val="{5F1EA6E9-C29F-47CF-BC1A-CB0B7877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4C4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184C4B"/>
    <w:pPr>
      <w:tabs>
        <w:tab w:val="center" w:pos="4536"/>
        <w:tab w:val="right" w:pos="9072"/>
      </w:tabs>
      <w:spacing w:after="0" w:line="240" w:lineRule="auto"/>
    </w:pPr>
  </w:style>
  <w:style w:type="character" w:customStyle="1" w:styleId="HeaderChar">
    <w:name w:val="Header Char"/>
    <w:basedOn w:val="DefaultParagraphFont"/>
    <w:link w:val="Header"/>
    <w:rsid w:val="00184C4B"/>
  </w:style>
  <w:style w:type="paragraph" w:styleId="Footer">
    <w:name w:val="footer"/>
    <w:basedOn w:val="Normal"/>
    <w:link w:val="FooterChar"/>
    <w:uiPriority w:val="99"/>
    <w:unhideWhenUsed/>
    <w:rsid w:val="00184C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4C4B"/>
  </w:style>
  <w:style w:type="character" w:styleId="Hyperlink">
    <w:name w:val="Hyperlink"/>
    <w:uiPriority w:val="99"/>
    <w:unhideWhenUsed/>
    <w:rsid w:val="00184C4B"/>
    <w:rPr>
      <w:color w:val="0000FF"/>
      <w:u w:val="single"/>
    </w:rPr>
  </w:style>
  <w:style w:type="character" w:customStyle="1" w:styleId="Mention1">
    <w:name w:val="Mention1"/>
    <w:basedOn w:val="DefaultParagraphFont"/>
    <w:uiPriority w:val="99"/>
    <w:semiHidden/>
    <w:unhideWhenUsed/>
    <w:rsid w:val="00115DE1"/>
    <w:rPr>
      <w:color w:val="2B579A"/>
      <w:shd w:val="clear" w:color="auto" w:fill="E6E6E6"/>
    </w:rPr>
  </w:style>
  <w:style w:type="paragraph" w:styleId="ListParagraph">
    <w:name w:val="List Paragraph"/>
    <w:aliases w:val="Normal bullet 2"/>
    <w:basedOn w:val="Normal"/>
    <w:link w:val="ListParagraphChar"/>
    <w:uiPriority w:val="34"/>
    <w:qFormat/>
    <w:rsid w:val="00F948BD"/>
    <w:pPr>
      <w:spacing w:line="252" w:lineRule="auto"/>
      <w:ind w:left="720"/>
      <w:contextualSpacing/>
      <w:jc w:val="both"/>
    </w:pPr>
    <w:rPr>
      <w:rFonts w:eastAsiaTheme="minorEastAsia"/>
      <w:lang w:val="en-GB"/>
    </w:rPr>
  </w:style>
  <w:style w:type="character" w:customStyle="1" w:styleId="ListParagraphChar">
    <w:name w:val="List Paragraph Char"/>
    <w:aliases w:val="Normal bullet 2 Char"/>
    <w:link w:val="ListParagraph"/>
    <w:uiPriority w:val="34"/>
    <w:locked/>
    <w:rsid w:val="00F948BD"/>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167837">
      <w:bodyDiv w:val="1"/>
      <w:marLeft w:val="0"/>
      <w:marRight w:val="0"/>
      <w:marTop w:val="0"/>
      <w:marBottom w:val="0"/>
      <w:divBdr>
        <w:top w:val="none" w:sz="0" w:space="0" w:color="auto"/>
        <w:left w:val="none" w:sz="0" w:space="0" w:color="auto"/>
        <w:bottom w:val="none" w:sz="0" w:space="0" w:color="auto"/>
        <w:right w:val="none" w:sz="0" w:space="0" w:color="auto"/>
      </w:divBdr>
    </w:div>
    <w:div w:id="191839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dbsv.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almicroregdbsv@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galdbsv.ro" TargetMode="External"/><Relationship Id="rId4" Type="http://schemas.openxmlformats.org/officeDocument/2006/relationships/webSettings" Target="webSettings.xml"/><Relationship Id="rId9" Type="http://schemas.openxmlformats.org/officeDocument/2006/relationships/hyperlink" Target="mailto:galmicroregdbsv@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1269</Words>
  <Characters>7238</Characters>
  <Application>Microsoft Office Word</Application>
  <DocSecurity>0</DocSecurity>
  <Lines>60</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Leahu</dc:creator>
  <cp:keywords/>
  <dc:description/>
  <cp:lastModifiedBy>GALDBSV PC4</cp:lastModifiedBy>
  <cp:revision>2</cp:revision>
  <dcterms:created xsi:type="dcterms:W3CDTF">2021-06-09T08:47:00Z</dcterms:created>
  <dcterms:modified xsi:type="dcterms:W3CDTF">2021-06-09T08:47:00Z</dcterms:modified>
</cp:coreProperties>
</file>